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52AAA" w14:textId="68F48815" w:rsidR="00247BC5" w:rsidRPr="001C5FE5" w:rsidRDefault="00402236" w:rsidP="00402236">
      <w:pPr>
        <w:pStyle w:val="Heading1"/>
        <w:rPr>
          <w:rFonts w:ascii="Tahoma" w:hAnsi="Tahoma" w:cs="Tahoma"/>
          <w:color w:val="auto"/>
        </w:rPr>
      </w:pPr>
      <w:r w:rsidRPr="001C5FE5">
        <w:rPr>
          <w:rFonts w:ascii="Tahoma" w:hAnsi="Tahoma" w:cs="Tahoma"/>
          <w:noProof/>
        </w:rPr>
        <w:drawing>
          <wp:anchor distT="0" distB="0" distL="114300" distR="114300" simplePos="0" relativeHeight="251658240" behindDoc="1" locked="0" layoutInCell="1" allowOverlap="1" wp14:anchorId="53CDE8AE" wp14:editId="36557E91">
            <wp:simplePos x="0" y="0"/>
            <wp:positionH relativeFrom="column">
              <wp:posOffset>4062730</wp:posOffset>
            </wp:positionH>
            <wp:positionV relativeFrom="paragraph">
              <wp:posOffset>0</wp:posOffset>
            </wp:positionV>
            <wp:extent cx="1671955" cy="967105"/>
            <wp:effectExtent l="0" t="0" r="4445" b="4445"/>
            <wp:wrapTight wrapText="bothSides">
              <wp:wrapPolygon edited="0">
                <wp:start x="1477" y="0"/>
                <wp:lineTo x="0" y="0"/>
                <wp:lineTo x="0" y="12339"/>
                <wp:lineTo x="246" y="14041"/>
                <wp:lineTo x="8122" y="20423"/>
                <wp:lineTo x="8614" y="21274"/>
                <wp:lineTo x="17966" y="21274"/>
                <wp:lineTo x="21411" y="21274"/>
                <wp:lineTo x="21411" y="13190"/>
                <wp:lineTo x="18950" y="6808"/>
                <wp:lineTo x="21411" y="6808"/>
                <wp:lineTo x="21411" y="0"/>
                <wp:lineTo x="18950" y="0"/>
                <wp:lineTo x="1477" y="0"/>
              </wp:wrapPolygon>
            </wp:wrapTight>
            <wp:docPr id="2" name="Picture 2" descr="EP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O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955" cy="967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FE5">
        <w:rPr>
          <w:rFonts w:ascii="Tahoma" w:hAnsi="Tahoma" w:cs="Tahoma"/>
          <w:noProof/>
          <w:color w:val="auto"/>
          <w:lang w:eastAsia="en-GB"/>
        </w:rPr>
        <w:drawing>
          <wp:anchor distT="0" distB="0" distL="114300" distR="114300" simplePos="0" relativeHeight="251658241" behindDoc="1" locked="0" layoutInCell="1" allowOverlap="1" wp14:anchorId="4A48E079" wp14:editId="3F822891">
            <wp:simplePos x="0" y="0"/>
            <wp:positionH relativeFrom="column">
              <wp:posOffset>0</wp:posOffset>
            </wp:positionH>
            <wp:positionV relativeFrom="paragraph">
              <wp:posOffset>-166</wp:posOffset>
            </wp:positionV>
            <wp:extent cx="2144848" cy="685800"/>
            <wp:effectExtent l="0" t="0" r="8255" b="0"/>
            <wp:wrapTight wrapText="bothSides">
              <wp:wrapPolygon edited="0">
                <wp:start x="0" y="0"/>
                <wp:lineTo x="0" y="13200"/>
                <wp:lineTo x="10746" y="19200"/>
                <wp:lineTo x="10746" y="20400"/>
                <wp:lineTo x="16310" y="21000"/>
                <wp:lineTo x="17462" y="21000"/>
                <wp:lineTo x="21491" y="20400"/>
                <wp:lineTo x="214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go-for-we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44848" cy="685800"/>
                    </a:xfrm>
                    <a:prstGeom prst="rect">
                      <a:avLst/>
                    </a:prstGeom>
                  </pic:spPr>
                </pic:pic>
              </a:graphicData>
            </a:graphic>
          </wp:anchor>
        </w:drawing>
      </w:r>
      <w:r w:rsidRPr="001C5FE5">
        <w:rPr>
          <w:rFonts w:ascii="Tahoma" w:hAnsi="Tahoma" w:cs="Tahoma"/>
        </w:rPr>
        <w:t xml:space="preserve"> </w:t>
      </w:r>
    </w:p>
    <w:p w14:paraId="75729D89" w14:textId="57FA1A11" w:rsidR="00247BC5" w:rsidRPr="001C5FE5" w:rsidRDefault="00247BC5" w:rsidP="00247BC5">
      <w:pPr>
        <w:rPr>
          <w:rFonts w:ascii="Tahoma" w:hAnsi="Tahoma" w:cs="Tahoma"/>
        </w:rPr>
      </w:pPr>
    </w:p>
    <w:p w14:paraId="4912928C" w14:textId="5A58FE3F" w:rsidR="00B62B5B" w:rsidRPr="001C5FE5" w:rsidRDefault="004344FA">
      <w:pPr>
        <w:pStyle w:val="Heading1"/>
        <w:jc w:val="center"/>
        <w:rPr>
          <w:rFonts w:ascii="Tahoma" w:hAnsi="Tahoma" w:cs="Tahoma"/>
          <w:color w:val="auto"/>
          <w:sz w:val="56"/>
          <w:szCs w:val="56"/>
        </w:rPr>
      </w:pPr>
      <w:r>
        <w:rPr>
          <w:rFonts w:ascii="Tahoma" w:hAnsi="Tahoma" w:cs="Tahoma"/>
          <w:color w:val="auto"/>
          <w:sz w:val="56"/>
          <w:szCs w:val="56"/>
        </w:rPr>
        <w:t xml:space="preserve"> </w:t>
      </w:r>
      <w:r w:rsidR="00E6287C">
        <w:rPr>
          <w:rFonts w:ascii="Tahoma" w:hAnsi="Tahoma" w:cs="Tahoma"/>
          <w:color w:val="auto"/>
          <w:sz w:val="56"/>
          <w:szCs w:val="56"/>
        </w:rPr>
        <w:t xml:space="preserve">The </w:t>
      </w:r>
      <w:r w:rsidR="004E6E81">
        <w:rPr>
          <w:rFonts w:ascii="Tahoma" w:hAnsi="Tahoma" w:cs="Tahoma"/>
          <w:color w:val="auto"/>
          <w:sz w:val="56"/>
          <w:szCs w:val="56"/>
        </w:rPr>
        <w:t>Chris Abell</w:t>
      </w:r>
      <w:r w:rsidR="003C267B" w:rsidRPr="001C5FE5">
        <w:rPr>
          <w:rFonts w:ascii="Tahoma" w:hAnsi="Tahoma" w:cs="Tahoma"/>
          <w:color w:val="auto"/>
          <w:sz w:val="56"/>
          <w:szCs w:val="56"/>
        </w:rPr>
        <w:t xml:space="preserve"> Postdoc </w:t>
      </w:r>
      <w:r w:rsidR="7374C3D1" w:rsidRPr="001C5FE5">
        <w:rPr>
          <w:rFonts w:ascii="Tahoma" w:hAnsi="Tahoma" w:cs="Tahoma"/>
          <w:color w:val="auto"/>
          <w:sz w:val="56"/>
          <w:szCs w:val="56"/>
        </w:rPr>
        <w:t xml:space="preserve">Business Plan </w:t>
      </w:r>
      <w:r w:rsidR="003C267B" w:rsidRPr="001C5FE5">
        <w:rPr>
          <w:rFonts w:ascii="Tahoma" w:hAnsi="Tahoma" w:cs="Tahoma"/>
          <w:color w:val="auto"/>
          <w:sz w:val="56"/>
          <w:szCs w:val="56"/>
        </w:rPr>
        <w:t>Competition</w:t>
      </w:r>
      <w:r w:rsidR="00B62B5B" w:rsidRPr="001C5FE5">
        <w:rPr>
          <w:rFonts w:ascii="Tahoma" w:hAnsi="Tahoma" w:cs="Tahoma"/>
          <w:color w:val="auto"/>
          <w:sz w:val="56"/>
          <w:szCs w:val="56"/>
        </w:rPr>
        <w:t xml:space="preserve"> Handbook </w:t>
      </w:r>
    </w:p>
    <w:p w14:paraId="688CCF69" w14:textId="3D537B26" w:rsidR="00B62B5B" w:rsidRPr="001C5FE5" w:rsidRDefault="000F5214">
      <w:pPr>
        <w:pStyle w:val="Heading1"/>
        <w:jc w:val="center"/>
        <w:rPr>
          <w:rFonts w:ascii="Tahoma" w:hAnsi="Tahoma" w:cs="Tahoma"/>
          <w:color w:val="auto"/>
          <w:sz w:val="40"/>
          <w:szCs w:val="40"/>
        </w:rPr>
      </w:pPr>
      <w:r w:rsidRPr="001C5FE5">
        <w:rPr>
          <w:rFonts w:ascii="Tahoma" w:hAnsi="Tahoma" w:cs="Tahoma"/>
          <w:color w:val="auto"/>
          <w:sz w:val="40"/>
          <w:szCs w:val="40"/>
        </w:rPr>
        <w:t>April</w:t>
      </w:r>
      <w:r w:rsidR="00AF62E8" w:rsidRPr="001C5FE5">
        <w:rPr>
          <w:rFonts w:ascii="Tahoma" w:hAnsi="Tahoma" w:cs="Tahoma"/>
          <w:color w:val="auto"/>
          <w:sz w:val="40"/>
          <w:szCs w:val="40"/>
        </w:rPr>
        <w:t xml:space="preserve"> </w:t>
      </w:r>
      <w:r w:rsidR="00697EB1" w:rsidRPr="001C5FE5">
        <w:rPr>
          <w:rFonts w:ascii="Tahoma" w:hAnsi="Tahoma" w:cs="Tahoma"/>
          <w:color w:val="auto"/>
          <w:sz w:val="40"/>
          <w:szCs w:val="40"/>
        </w:rPr>
        <w:t>20</w:t>
      </w:r>
      <w:r w:rsidRPr="001C5FE5">
        <w:rPr>
          <w:rFonts w:ascii="Tahoma" w:hAnsi="Tahoma" w:cs="Tahoma"/>
          <w:color w:val="auto"/>
          <w:sz w:val="40"/>
          <w:szCs w:val="40"/>
        </w:rPr>
        <w:t>2</w:t>
      </w:r>
      <w:r w:rsidR="00025DAA">
        <w:rPr>
          <w:rFonts w:ascii="Tahoma" w:hAnsi="Tahoma" w:cs="Tahoma"/>
          <w:color w:val="auto"/>
          <w:sz w:val="40"/>
          <w:szCs w:val="40"/>
        </w:rPr>
        <w:t>3</w:t>
      </w:r>
    </w:p>
    <w:p w14:paraId="7CFDE514" w14:textId="77777777" w:rsidR="00B62B5B" w:rsidRPr="001C5FE5" w:rsidRDefault="00B62B5B" w:rsidP="00B62B5B">
      <w:pPr>
        <w:rPr>
          <w:rFonts w:ascii="Tahoma" w:hAnsi="Tahoma" w:cs="Tahoma"/>
        </w:rPr>
      </w:pPr>
    </w:p>
    <w:p w14:paraId="334A2CB9" w14:textId="77777777" w:rsidR="00B62B5B" w:rsidRPr="001C5FE5" w:rsidRDefault="00B62B5B" w:rsidP="00B62B5B">
      <w:pPr>
        <w:rPr>
          <w:rFonts w:ascii="Tahoma" w:eastAsiaTheme="majorEastAsia" w:hAnsi="Tahoma" w:cs="Tahoma"/>
          <w:sz w:val="28"/>
          <w:szCs w:val="28"/>
        </w:rPr>
      </w:pPr>
      <w:r w:rsidRPr="001C5FE5">
        <w:rPr>
          <w:rFonts w:ascii="Tahoma" w:hAnsi="Tahoma" w:cs="Tahoma"/>
        </w:rPr>
        <w:br w:type="page"/>
      </w:r>
    </w:p>
    <w:p w14:paraId="3FA283CF" w14:textId="77777777" w:rsidR="005B277A" w:rsidRPr="001C5FE5" w:rsidRDefault="005B277A" w:rsidP="007C70BB">
      <w:pPr>
        <w:pStyle w:val="Heading1"/>
        <w:rPr>
          <w:rFonts w:ascii="Tahoma" w:hAnsi="Tahoma" w:cs="Tahoma"/>
        </w:rPr>
      </w:pPr>
    </w:p>
    <w:p w14:paraId="58A7646E" w14:textId="30A7D630" w:rsidR="009C1DDB" w:rsidRPr="001C5FE5" w:rsidRDefault="00D40827" w:rsidP="00E919D2">
      <w:pPr>
        <w:jc w:val="both"/>
        <w:rPr>
          <w:rFonts w:ascii="Tahoma" w:hAnsi="Tahoma" w:cs="Tahoma"/>
        </w:rPr>
      </w:pPr>
      <w:r w:rsidRPr="31D4D98B">
        <w:rPr>
          <w:rFonts w:ascii="Tahoma" w:hAnsi="Tahoma" w:cs="Tahoma"/>
        </w:rPr>
        <w:t>Welcome to</w:t>
      </w:r>
      <w:r w:rsidR="0011609C" w:rsidRPr="31D4D98B">
        <w:rPr>
          <w:rFonts w:ascii="Tahoma" w:hAnsi="Tahoma" w:cs="Tahoma"/>
        </w:rPr>
        <w:t xml:space="preserve"> the</w:t>
      </w:r>
      <w:r w:rsidRPr="31D4D98B">
        <w:rPr>
          <w:rFonts w:ascii="Tahoma" w:hAnsi="Tahoma" w:cs="Tahoma"/>
        </w:rPr>
        <w:t xml:space="preserve"> </w:t>
      </w:r>
      <w:r w:rsidR="00EA2FBC">
        <w:rPr>
          <w:rFonts w:ascii="Tahoma" w:hAnsi="Tahoma" w:cs="Tahoma"/>
        </w:rPr>
        <w:t>ninth</w:t>
      </w:r>
      <w:r w:rsidR="00ED26E6">
        <w:rPr>
          <w:rFonts w:ascii="Tahoma" w:hAnsi="Tahoma" w:cs="Tahoma"/>
        </w:rPr>
        <w:t xml:space="preserve"> edition of The</w:t>
      </w:r>
      <w:r w:rsidR="00B70EB1" w:rsidRPr="31D4D98B">
        <w:rPr>
          <w:rFonts w:ascii="Tahoma" w:hAnsi="Tahoma" w:cs="Tahoma"/>
        </w:rPr>
        <w:t xml:space="preserve"> Chris Abell </w:t>
      </w:r>
      <w:r w:rsidR="3CE19C48" w:rsidRPr="31D4D98B">
        <w:rPr>
          <w:rFonts w:ascii="Tahoma" w:hAnsi="Tahoma" w:cs="Tahoma"/>
        </w:rPr>
        <w:t>Postdoc Busi</w:t>
      </w:r>
      <w:r w:rsidR="6F7FAD0C" w:rsidRPr="31D4D98B">
        <w:rPr>
          <w:rFonts w:ascii="Tahoma" w:hAnsi="Tahoma" w:cs="Tahoma"/>
        </w:rPr>
        <w:t>ness Plan Competition</w:t>
      </w:r>
      <w:r w:rsidR="00184EE8" w:rsidRPr="31D4D98B">
        <w:rPr>
          <w:rFonts w:ascii="Tahoma" w:hAnsi="Tahoma" w:cs="Tahoma"/>
        </w:rPr>
        <w:t>,</w:t>
      </w:r>
      <w:r w:rsidR="00611C80" w:rsidRPr="31D4D98B">
        <w:rPr>
          <w:rFonts w:ascii="Tahoma" w:hAnsi="Tahoma" w:cs="Tahoma"/>
        </w:rPr>
        <w:t xml:space="preserve"> organised by </w:t>
      </w:r>
      <w:r w:rsidR="009D3B38" w:rsidRPr="31D4D98B">
        <w:rPr>
          <w:rFonts w:ascii="Tahoma" w:hAnsi="Tahoma" w:cs="Tahoma"/>
        </w:rPr>
        <w:t xml:space="preserve">the Entrepreneurial Postdocs of Cambridge </w:t>
      </w:r>
      <w:r w:rsidR="007B262A" w:rsidRPr="31D4D98B">
        <w:rPr>
          <w:rFonts w:ascii="Tahoma" w:hAnsi="Tahoma" w:cs="Tahoma"/>
        </w:rPr>
        <w:t xml:space="preserve">(EPOC) </w:t>
      </w:r>
      <w:r w:rsidR="00611C80" w:rsidRPr="31D4D98B">
        <w:rPr>
          <w:rFonts w:ascii="Tahoma" w:hAnsi="Tahoma" w:cs="Tahoma"/>
        </w:rPr>
        <w:t>and Cambridge Enterprise</w:t>
      </w:r>
      <w:r w:rsidR="007B262A" w:rsidRPr="31D4D98B">
        <w:rPr>
          <w:rFonts w:ascii="Tahoma" w:hAnsi="Tahoma" w:cs="Tahoma"/>
        </w:rPr>
        <w:t xml:space="preserve"> (CE)</w:t>
      </w:r>
      <w:r w:rsidR="009D3B38" w:rsidRPr="31D4D98B">
        <w:rPr>
          <w:rFonts w:ascii="Tahoma" w:hAnsi="Tahoma" w:cs="Tahoma"/>
        </w:rPr>
        <w:t>,</w:t>
      </w:r>
      <w:r w:rsidR="00611C80" w:rsidRPr="31D4D98B">
        <w:rPr>
          <w:rFonts w:ascii="Tahoma" w:hAnsi="Tahoma" w:cs="Tahoma"/>
        </w:rPr>
        <w:t xml:space="preserve"> and funded by Cambridge Enterprise Seed Funds</w:t>
      </w:r>
      <w:r w:rsidR="005C63BB">
        <w:rPr>
          <w:rFonts w:ascii="Tahoma" w:hAnsi="Tahoma" w:cs="Tahoma"/>
        </w:rPr>
        <w:t xml:space="preserve"> and </w:t>
      </w:r>
      <w:r w:rsidR="00EA2FBC">
        <w:rPr>
          <w:rFonts w:ascii="Tahoma" w:hAnsi="Tahoma" w:cs="Tahoma"/>
        </w:rPr>
        <w:t xml:space="preserve">Taylor </w:t>
      </w:r>
      <w:proofErr w:type="spellStart"/>
      <w:r w:rsidR="00EA2FBC">
        <w:rPr>
          <w:rFonts w:ascii="Tahoma" w:hAnsi="Tahoma" w:cs="Tahoma"/>
        </w:rPr>
        <w:t>Vinters</w:t>
      </w:r>
      <w:proofErr w:type="spellEnd"/>
      <w:r w:rsidR="005C63BB">
        <w:rPr>
          <w:rFonts w:ascii="Tahoma" w:hAnsi="Tahoma" w:cs="Tahoma"/>
        </w:rPr>
        <w:t xml:space="preserve"> </w:t>
      </w:r>
    </w:p>
    <w:p w14:paraId="28C4ADB3" w14:textId="3A72BA7A" w:rsidR="00D40827" w:rsidRPr="001C5FE5" w:rsidRDefault="00D40827" w:rsidP="00E919D2">
      <w:pPr>
        <w:jc w:val="both"/>
        <w:rPr>
          <w:rFonts w:ascii="Tahoma" w:hAnsi="Tahoma" w:cs="Tahoma"/>
        </w:rPr>
      </w:pPr>
      <w:r w:rsidRPr="31D4D98B">
        <w:rPr>
          <w:rFonts w:ascii="Tahoma" w:hAnsi="Tahoma" w:cs="Tahoma"/>
        </w:rPr>
        <w:t>This handbook</w:t>
      </w:r>
      <w:r w:rsidR="00926181" w:rsidRPr="31D4D98B">
        <w:rPr>
          <w:rFonts w:ascii="Tahoma" w:hAnsi="Tahoma" w:cs="Tahoma"/>
        </w:rPr>
        <w:t xml:space="preserve"> is</w:t>
      </w:r>
      <w:r w:rsidR="00744CDC" w:rsidRPr="31D4D98B">
        <w:rPr>
          <w:rFonts w:ascii="Tahoma" w:hAnsi="Tahoma" w:cs="Tahoma"/>
        </w:rPr>
        <w:t xml:space="preserve"> intended to</w:t>
      </w:r>
      <w:r w:rsidR="008E0DC4" w:rsidRPr="31D4D98B">
        <w:rPr>
          <w:rFonts w:ascii="Tahoma" w:hAnsi="Tahoma" w:cs="Tahoma"/>
        </w:rPr>
        <w:t xml:space="preserve"> define the terms of the competition and</w:t>
      </w:r>
      <w:r w:rsidR="00744CDC" w:rsidRPr="31D4D98B">
        <w:rPr>
          <w:rFonts w:ascii="Tahoma" w:hAnsi="Tahoma" w:cs="Tahoma"/>
        </w:rPr>
        <w:t xml:space="preserve"> answer general questions you may have</w:t>
      </w:r>
      <w:r w:rsidRPr="31D4D98B">
        <w:rPr>
          <w:rFonts w:ascii="Tahoma" w:hAnsi="Tahoma" w:cs="Tahoma"/>
        </w:rPr>
        <w:t xml:space="preserve">. If you have any </w:t>
      </w:r>
      <w:r w:rsidR="00744CDC" w:rsidRPr="31D4D98B">
        <w:rPr>
          <w:rFonts w:ascii="Tahoma" w:hAnsi="Tahoma" w:cs="Tahoma"/>
        </w:rPr>
        <w:t xml:space="preserve">further </w:t>
      </w:r>
      <w:r w:rsidR="008E0DC4" w:rsidRPr="31D4D98B">
        <w:rPr>
          <w:rFonts w:ascii="Tahoma" w:hAnsi="Tahoma" w:cs="Tahoma"/>
        </w:rPr>
        <w:t>queries</w:t>
      </w:r>
      <w:r w:rsidRPr="31D4D98B">
        <w:rPr>
          <w:rFonts w:ascii="Tahoma" w:hAnsi="Tahoma" w:cs="Tahoma"/>
        </w:rPr>
        <w:t xml:space="preserve">, please </w:t>
      </w:r>
      <w:r w:rsidR="008E0DC4" w:rsidRPr="31D4D98B">
        <w:rPr>
          <w:rFonts w:ascii="Tahoma" w:hAnsi="Tahoma" w:cs="Tahoma"/>
        </w:rPr>
        <w:t xml:space="preserve">email </w:t>
      </w:r>
      <w:hyperlink r:id="rId13">
        <w:r w:rsidR="00575A81" w:rsidRPr="31D4D98B">
          <w:rPr>
            <w:rStyle w:val="Hyperlink"/>
            <w:rFonts w:ascii="Tahoma" w:hAnsi="Tahoma" w:cs="Tahoma"/>
          </w:rPr>
          <w:t>competition@enterprise.cam.ac.uk</w:t>
        </w:r>
      </w:hyperlink>
    </w:p>
    <w:p w14:paraId="513A8EDB" w14:textId="21DDE40E" w:rsidR="02EC06F4" w:rsidRDefault="02EC06F4" w:rsidP="31D4D98B">
      <w:pPr>
        <w:jc w:val="both"/>
        <w:rPr>
          <w:rFonts w:ascii="Tahoma" w:hAnsi="Tahoma" w:cs="Tahoma"/>
          <w:i/>
          <w:iCs/>
        </w:rPr>
      </w:pPr>
      <w:r w:rsidRPr="31D4D98B">
        <w:rPr>
          <w:rFonts w:ascii="Tahoma" w:hAnsi="Tahoma" w:cs="Tahoma"/>
          <w:b/>
          <w:bCs/>
          <w:i/>
          <w:iCs/>
        </w:rPr>
        <w:t>Tribute to Prof Chris Abell (1957-2020)</w:t>
      </w:r>
    </w:p>
    <w:p w14:paraId="514E3EDA" w14:textId="4F6298D6" w:rsidR="02EC06F4" w:rsidRDefault="02EC06F4" w:rsidP="31D4D98B">
      <w:pPr>
        <w:jc w:val="both"/>
        <w:rPr>
          <w:rFonts w:ascii="Tahoma" w:hAnsi="Tahoma" w:cs="Tahoma"/>
        </w:rPr>
      </w:pPr>
      <w:r w:rsidRPr="31D4D98B">
        <w:rPr>
          <w:rFonts w:ascii="Tahoma" w:hAnsi="Tahoma" w:cs="Tahoma"/>
        </w:rPr>
        <w:t xml:space="preserve">On 8 December 2015 Professor Chris Abell took to the stage at Peterhouse College Theatre to present the awards for our first Postdoc Business Plan Competition.  </w:t>
      </w:r>
    </w:p>
    <w:p w14:paraId="233BBCE8" w14:textId="11255BA0" w:rsidR="02EC06F4" w:rsidRDefault="02EC06F4" w:rsidP="31D4D98B">
      <w:pPr>
        <w:jc w:val="both"/>
        <w:rPr>
          <w:rFonts w:ascii="Tahoma" w:hAnsi="Tahoma" w:cs="Tahoma"/>
        </w:rPr>
      </w:pPr>
      <w:r w:rsidRPr="31D4D98B">
        <w:rPr>
          <w:rFonts w:ascii="Tahoma" w:hAnsi="Tahoma" w:cs="Tahoma"/>
        </w:rPr>
        <w:t xml:space="preserve">Chris was, without a doubt, the ideal person for this task. </w:t>
      </w:r>
    </w:p>
    <w:p w14:paraId="49BFD06C" w14:textId="13146E23" w:rsidR="02EC06F4" w:rsidRDefault="02EC06F4" w:rsidP="31D4D98B">
      <w:pPr>
        <w:jc w:val="both"/>
        <w:rPr>
          <w:rFonts w:ascii="Tahoma" w:hAnsi="Tahoma" w:cs="Tahoma"/>
        </w:rPr>
      </w:pPr>
      <w:r w:rsidRPr="31D4D98B">
        <w:rPr>
          <w:rFonts w:ascii="Tahoma" w:hAnsi="Tahoma" w:cs="Tahoma"/>
        </w:rPr>
        <w:t xml:space="preserve">A highly successful entrepreneur himself, he had co-founded </w:t>
      </w:r>
      <w:proofErr w:type="spellStart"/>
      <w:r w:rsidRPr="31D4D98B">
        <w:rPr>
          <w:rFonts w:ascii="Tahoma" w:hAnsi="Tahoma" w:cs="Tahoma"/>
        </w:rPr>
        <w:t>Astex</w:t>
      </w:r>
      <w:proofErr w:type="spellEnd"/>
      <w:r w:rsidRPr="31D4D98B">
        <w:rPr>
          <w:rFonts w:ascii="Tahoma" w:hAnsi="Tahoma" w:cs="Tahoma"/>
        </w:rPr>
        <w:t xml:space="preserve"> Pharmaceuticals in 1999 (acquired by Otsuka Pharmaceuticals for $886 million in 2013), Sphere Fluidics in 2010, and </w:t>
      </w:r>
      <w:proofErr w:type="spellStart"/>
      <w:r w:rsidRPr="31D4D98B">
        <w:rPr>
          <w:rFonts w:ascii="Tahoma" w:hAnsi="Tahoma" w:cs="Tahoma"/>
        </w:rPr>
        <w:t>Aqdot</w:t>
      </w:r>
      <w:proofErr w:type="spellEnd"/>
      <w:r w:rsidRPr="31D4D98B">
        <w:rPr>
          <w:rFonts w:ascii="Tahoma" w:hAnsi="Tahoma" w:cs="Tahoma"/>
        </w:rPr>
        <w:t xml:space="preserve"> in 2013. </w:t>
      </w:r>
    </w:p>
    <w:p w14:paraId="1001896E" w14:textId="19A09473" w:rsidR="02EC06F4" w:rsidRDefault="02EC06F4" w:rsidP="31D4D98B">
      <w:pPr>
        <w:jc w:val="both"/>
        <w:rPr>
          <w:rFonts w:ascii="Tahoma" w:hAnsi="Tahoma" w:cs="Tahoma"/>
        </w:rPr>
      </w:pPr>
      <w:r w:rsidRPr="31D4D98B">
        <w:rPr>
          <w:rFonts w:ascii="Tahoma" w:hAnsi="Tahoma" w:cs="Tahoma"/>
        </w:rPr>
        <w:t xml:space="preserve">His success as an entrepreneur made Chris a natural ally in the creation of Cambridge Enterprise 15 years ago. His enthusiasm for commercialising academic research won over many who were initially sceptical and led the University as whole to see it as a worthy and important activity. </w:t>
      </w:r>
    </w:p>
    <w:p w14:paraId="4B4A5962" w14:textId="670E0AD6" w:rsidR="02EC06F4" w:rsidRDefault="02EC06F4" w:rsidP="31D4D98B">
      <w:pPr>
        <w:jc w:val="both"/>
        <w:rPr>
          <w:rFonts w:ascii="Tahoma" w:hAnsi="Tahoma" w:cs="Tahoma"/>
        </w:rPr>
      </w:pPr>
      <w:r w:rsidRPr="31D4D98B">
        <w:rPr>
          <w:rFonts w:ascii="Tahoma" w:hAnsi="Tahoma" w:cs="Tahoma"/>
        </w:rPr>
        <w:t>Chris also grasped the unique, vital, and sometimes underappreciated role that postdocs play within the University. He in</w:t>
      </w:r>
      <w:r w:rsidR="6D7906A1" w:rsidRPr="31D4D98B">
        <w:rPr>
          <w:rFonts w:ascii="Tahoma" w:hAnsi="Tahoma" w:cs="Tahoma"/>
        </w:rPr>
        <w:t>still</w:t>
      </w:r>
      <w:r w:rsidRPr="31D4D98B">
        <w:rPr>
          <w:rFonts w:ascii="Tahoma" w:hAnsi="Tahoma" w:cs="Tahoma"/>
        </w:rPr>
        <w:t>ed this view in a number of ways, including his service as the University’s first Director of Postdoctoral Affairs.</w:t>
      </w:r>
    </w:p>
    <w:p w14:paraId="259A2276" w14:textId="11B679F9" w:rsidR="02EC06F4" w:rsidRDefault="02EC06F4" w:rsidP="31D4D98B">
      <w:pPr>
        <w:jc w:val="both"/>
        <w:rPr>
          <w:rFonts w:ascii="Tahoma" w:hAnsi="Tahoma" w:cs="Tahoma"/>
        </w:rPr>
      </w:pPr>
      <w:r w:rsidRPr="31D4D98B">
        <w:rPr>
          <w:rFonts w:ascii="Tahoma" w:hAnsi="Tahoma" w:cs="Tahoma"/>
        </w:rPr>
        <w:t>Chris was a founding director of Cambridge Enterprise and a member of our investment committee. In 20</w:t>
      </w:r>
      <w:r w:rsidR="365EA957" w:rsidRPr="31D4D98B">
        <w:rPr>
          <w:rFonts w:ascii="Tahoma" w:hAnsi="Tahoma" w:cs="Tahoma"/>
        </w:rPr>
        <w:t>16</w:t>
      </w:r>
      <w:r w:rsidRPr="31D4D98B">
        <w:rPr>
          <w:rFonts w:ascii="Tahoma" w:hAnsi="Tahoma" w:cs="Tahoma"/>
        </w:rPr>
        <w:t xml:space="preserve"> he was named Pro-Vice-Chancellor for Research. Sadly</w:t>
      </w:r>
      <w:r w:rsidR="702754B2" w:rsidRPr="31D4D98B">
        <w:rPr>
          <w:rFonts w:ascii="Tahoma" w:hAnsi="Tahoma" w:cs="Tahoma"/>
        </w:rPr>
        <w:t>,</w:t>
      </w:r>
      <w:r w:rsidRPr="31D4D98B">
        <w:rPr>
          <w:rFonts w:ascii="Tahoma" w:hAnsi="Tahoma" w:cs="Tahoma"/>
        </w:rPr>
        <w:t xml:space="preserve"> we lost Chris in October of last year. We have renamed the competition to honour him and celebrate his great enthusiasm for the passionate pursuit of knowledge and entrepreneurship.</w:t>
      </w:r>
    </w:p>
    <w:p w14:paraId="1C48686C" w14:textId="46EE3608" w:rsidR="005B277A" w:rsidRPr="001C5FE5" w:rsidRDefault="004C4346" w:rsidP="007C70BB">
      <w:pPr>
        <w:pStyle w:val="Heading2"/>
        <w:numPr>
          <w:ilvl w:val="0"/>
          <w:numId w:val="11"/>
        </w:numPr>
        <w:rPr>
          <w:rFonts w:ascii="Tahoma" w:hAnsi="Tahoma" w:cs="Tahoma"/>
          <w:color w:val="auto"/>
        </w:rPr>
      </w:pPr>
      <w:r w:rsidRPr="001C5FE5">
        <w:rPr>
          <w:rFonts w:ascii="Tahoma" w:hAnsi="Tahoma" w:cs="Tahoma"/>
          <w:color w:val="auto"/>
        </w:rPr>
        <w:t xml:space="preserve">Competition </w:t>
      </w:r>
      <w:r w:rsidR="00375C81">
        <w:rPr>
          <w:rFonts w:ascii="Tahoma" w:hAnsi="Tahoma" w:cs="Tahoma"/>
          <w:color w:val="auto"/>
        </w:rPr>
        <w:t>A</w:t>
      </w:r>
      <w:r w:rsidRPr="001C5FE5">
        <w:rPr>
          <w:rFonts w:ascii="Tahoma" w:hAnsi="Tahoma" w:cs="Tahoma"/>
          <w:color w:val="auto"/>
        </w:rPr>
        <w:t>ims</w:t>
      </w:r>
    </w:p>
    <w:p w14:paraId="20DABA26" w14:textId="42EA6E50" w:rsidR="003F16F6" w:rsidRPr="001C5FE5" w:rsidRDefault="004331E8" w:rsidP="00B83F75">
      <w:pPr>
        <w:jc w:val="both"/>
        <w:rPr>
          <w:rFonts w:ascii="Tahoma" w:hAnsi="Tahoma" w:cs="Tahoma"/>
        </w:rPr>
      </w:pPr>
      <w:r w:rsidRPr="001C5FE5">
        <w:rPr>
          <w:rFonts w:ascii="Tahoma" w:hAnsi="Tahoma" w:cs="Tahoma"/>
        </w:rPr>
        <w:t xml:space="preserve">Cambridge Enterprise was set up by the University to help students and </w:t>
      </w:r>
      <w:r w:rsidR="00611C80" w:rsidRPr="001C5FE5">
        <w:rPr>
          <w:rFonts w:ascii="Tahoma" w:hAnsi="Tahoma" w:cs="Tahoma"/>
        </w:rPr>
        <w:t>staff commercialise their ideas and</w:t>
      </w:r>
      <w:r w:rsidRPr="001C5FE5">
        <w:rPr>
          <w:rFonts w:ascii="Tahoma" w:hAnsi="Tahoma" w:cs="Tahoma"/>
        </w:rPr>
        <w:t xml:space="preserve"> to aid the transfer of knowledge into the wider community. University</w:t>
      </w:r>
      <w:r w:rsidR="008856B0" w:rsidRPr="001C5FE5">
        <w:rPr>
          <w:rFonts w:ascii="Tahoma" w:hAnsi="Tahoma" w:cs="Tahoma"/>
        </w:rPr>
        <w:t xml:space="preserve"> members use Cambridge Enterprise to seek protection for</w:t>
      </w:r>
      <w:r w:rsidRPr="001C5FE5">
        <w:rPr>
          <w:rFonts w:ascii="Tahoma" w:hAnsi="Tahoma" w:cs="Tahoma"/>
        </w:rPr>
        <w:t xml:space="preserve"> </w:t>
      </w:r>
      <w:r w:rsidR="008856B0" w:rsidRPr="001C5FE5">
        <w:rPr>
          <w:rFonts w:ascii="Tahoma" w:hAnsi="Tahoma" w:cs="Tahoma"/>
        </w:rPr>
        <w:t xml:space="preserve">their </w:t>
      </w:r>
      <w:r w:rsidRPr="001C5FE5">
        <w:rPr>
          <w:rFonts w:ascii="Tahoma" w:hAnsi="Tahoma" w:cs="Tahoma"/>
        </w:rPr>
        <w:t xml:space="preserve">inventions and ideas, </w:t>
      </w:r>
      <w:r w:rsidR="008856B0" w:rsidRPr="001C5FE5">
        <w:rPr>
          <w:rFonts w:ascii="Tahoma" w:hAnsi="Tahoma" w:cs="Tahoma"/>
        </w:rPr>
        <w:t xml:space="preserve">to </w:t>
      </w:r>
      <w:r w:rsidRPr="001C5FE5">
        <w:rPr>
          <w:rFonts w:ascii="Tahoma" w:hAnsi="Tahoma" w:cs="Tahoma"/>
        </w:rPr>
        <w:t>licen</w:t>
      </w:r>
      <w:r w:rsidR="008856B0" w:rsidRPr="001C5FE5">
        <w:rPr>
          <w:rFonts w:ascii="Tahoma" w:hAnsi="Tahoma" w:cs="Tahoma"/>
        </w:rPr>
        <w:t>s</w:t>
      </w:r>
      <w:r w:rsidRPr="001C5FE5">
        <w:rPr>
          <w:rFonts w:ascii="Tahoma" w:hAnsi="Tahoma" w:cs="Tahoma"/>
        </w:rPr>
        <w:t xml:space="preserve">e </w:t>
      </w:r>
      <w:r w:rsidR="008856B0" w:rsidRPr="001C5FE5">
        <w:rPr>
          <w:rFonts w:ascii="Tahoma" w:hAnsi="Tahoma" w:cs="Tahoma"/>
        </w:rPr>
        <w:t xml:space="preserve">their technologies and to identify funding for their </w:t>
      </w:r>
      <w:r w:rsidR="00611C80" w:rsidRPr="001C5FE5">
        <w:rPr>
          <w:rFonts w:ascii="Tahoma" w:hAnsi="Tahoma" w:cs="Tahoma"/>
        </w:rPr>
        <w:t>start-ups</w:t>
      </w:r>
      <w:r w:rsidR="00B83F75">
        <w:rPr>
          <w:rFonts w:ascii="Tahoma" w:hAnsi="Tahoma" w:cs="Tahoma"/>
        </w:rPr>
        <w:t xml:space="preserve">, </w:t>
      </w:r>
      <w:r w:rsidR="008D15BF" w:rsidRPr="001C5FE5">
        <w:rPr>
          <w:rFonts w:ascii="Tahoma" w:hAnsi="Tahoma" w:cs="Tahoma"/>
        </w:rPr>
        <w:t>spin</w:t>
      </w:r>
      <w:r w:rsidR="00F65470">
        <w:rPr>
          <w:rFonts w:ascii="Tahoma" w:hAnsi="Tahoma" w:cs="Tahoma"/>
        </w:rPr>
        <w:t>-</w:t>
      </w:r>
      <w:r w:rsidR="008D15BF" w:rsidRPr="001C5FE5">
        <w:rPr>
          <w:rFonts w:ascii="Tahoma" w:hAnsi="Tahoma" w:cs="Tahoma"/>
        </w:rPr>
        <w:t>outs</w:t>
      </w:r>
      <w:r w:rsidR="00B83F75">
        <w:rPr>
          <w:rFonts w:ascii="Tahoma" w:hAnsi="Tahoma" w:cs="Tahoma"/>
        </w:rPr>
        <w:t xml:space="preserve"> and social enterprises</w:t>
      </w:r>
      <w:r w:rsidRPr="001C5FE5">
        <w:rPr>
          <w:rFonts w:ascii="Tahoma" w:hAnsi="Tahoma" w:cs="Tahoma"/>
        </w:rPr>
        <w:t>. Cambridge Enterprise offer</w:t>
      </w:r>
      <w:r w:rsidR="00AF62E8" w:rsidRPr="001C5FE5">
        <w:rPr>
          <w:rFonts w:ascii="Tahoma" w:hAnsi="Tahoma" w:cs="Tahoma"/>
        </w:rPr>
        <w:t>s</w:t>
      </w:r>
      <w:r w:rsidRPr="001C5FE5">
        <w:rPr>
          <w:rFonts w:ascii="Tahoma" w:hAnsi="Tahoma" w:cs="Tahoma"/>
        </w:rPr>
        <w:t xml:space="preserve"> support to all</w:t>
      </w:r>
      <w:r w:rsidR="008856B0" w:rsidRPr="001C5FE5">
        <w:rPr>
          <w:rFonts w:ascii="Tahoma" w:hAnsi="Tahoma" w:cs="Tahoma"/>
        </w:rPr>
        <w:t xml:space="preserve"> </w:t>
      </w:r>
      <w:r w:rsidRPr="001C5FE5">
        <w:rPr>
          <w:rFonts w:ascii="Tahoma" w:hAnsi="Tahoma" w:cs="Tahoma"/>
        </w:rPr>
        <w:t>academic partners, from the fields of science, technology, engineering, maths, and medicine, to the arts, humanities and social sciences.</w:t>
      </w:r>
    </w:p>
    <w:p w14:paraId="3A002940" w14:textId="77777777" w:rsidR="005B277A" w:rsidRPr="001C5FE5" w:rsidRDefault="00F37042" w:rsidP="00B83F75">
      <w:pPr>
        <w:jc w:val="both"/>
        <w:rPr>
          <w:rFonts w:ascii="Tahoma" w:hAnsi="Tahoma" w:cs="Tahoma"/>
        </w:rPr>
      </w:pPr>
      <w:r w:rsidRPr="001C5FE5">
        <w:rPr>
          <w:rFonts w:ascii="Tahoma" w:hAnsi="Tahoma" w:cs="Tahoma"/>
        </w:rPr>
        <w:t>The aim of this</w:t>
      </w:r>
      <w:r w:rsidR="00D40827" w:rsidRPr="001C5FE5">
        <w:rPr>
          <w:rFonts w:ascii="Tahoma" w:hAnsi="Tahoma" w:cs="Tahoma"/>
        </w:rPr>
        <w:t xml:space="preserve"> competition is to e</w:t>
      </w:r>
      <w:r w:rsidR="005B277A" w:rsidRPr="001C5FE5">
        <w:rPr>
          <w:rFonts w:ascii="Tahoma" w:hAnsi="Tahoma" w:cs="Tahoma"/>
        </w:rPr>
        <w:t>ncourage postdoc entrepreneurship</w:t>
      </w:r>
      <w:r w:rsidR="00D40827" w:rsidRPr="001C5FE5">
        <w:rPr>
          <w:rFonts w:ascii="Tahoma" w:hAnsi="Tahoma" w:cs="Tahoma"/>
        </w:rPr>
        <w:t xml:space="preserve"> and r</w:t>
      </w:r>
      <w:r w:rsidR="005B277A" w:rsidRPr="001C5FE5">
        <w:rPr>
          <w:rFonts w:ascii="Tahoma" w:hAnsi="Tahoma" w:cs="Tahoma"/>
        </w:rPr>
        <w:t>aise awareness of C</w:t>
      </w:r>
      <w:r w:rsidR="00D40827" w:rsidRPr="001C5FE5">
        <w:rPr>
          <w:rFonts w:ascii="Tahoma" w:hAnsi="Tahoma" w:cs="Tahoma"/>
        </w:rPr>
        <w:t xml:space="preserve">ambridge </w:t>
      </w:r>
      <w:r w:rsidR="005B277A" w:rsidRPr="001C5FE5">
        <w:rPr>
          <w:rFonts w:ascii="Tahoma" w:hAnsi="Tahoma" w:cs="Tahoma"/>
        </w:rPr>
        <w:t>E</w:t>
      </w:r>
      <w:r w:rsidR="00D40827" w:rsidRPr="001C5FE5">
        <w:rPr>
          <w:rFonts w:ascii="Tahoma" w:hAnsi="Tahoma" w:cs="Tahoma"/>
        </w:rPr>
        <w:t>nterprise</w:t>
      </w:r>
      <w:r w:rsidR="005B277A" w:rsidRPr="001C5FE5">
        <w:rPr>
          <w:rFonts w:ascii="Tahoma" w:hAnsi="Tahoma" w:cs="Tahoma"/>
        </w:rPr>
        <w:t xml:space="preserve"> Seed Funds</w:t>
      </w:r>
      <w:r w:rsidR="007B262A" w:rsidRPr="001C5FE5">
        <w:rPr>
          <w:rFonts w:ascii="Tahoma" w:hAnsi="Tahoma" w:cs="Tahoma"/>
        </w:rPr>
        <w:t xml:space="preserve"> and EPOC</w:t>
      </w:r>
      <w:r w:rsidR="005B277A" w:rsidRPr="001C5FE5">
        <w:rPr>
          <w:rFonts w:ascii="Tahoma" w:hAnsi="Tahoma" w:cs="Tahoma"/>
        </w:rPr>
        <w:t xml:space="preserve"> </w:t>
      </w:r>
      <w:r w:rsidR="004C4346" w:rsidRPr="001C5FE5">
        <w:rPr>
          <w:rFonts w:ascii="Tahoma" w:hAnsi="Tahoma" w:cs="Tahoma"/>
        </w:rPr>
        <w:t xml:space="preserve">within </w:t>
      </w:r>
      <w:r w:rsidR="005B277A" w:rsidRPr="001C5FE5">
        <w:rPr>
          <w:rFonts w:ascii="Tahoma" w:hAnsi="Tahoma" w:cs="Tahoma"/>
        </w:rPr>
        <w:t>the postdoc community</w:t>
      </w:r>
      <w:r w:rsidR="00D40827" w:rsidRPr="001C5FE5">
        <w:rPr>
          <w:rFonts w:ascii="Tahoma" w:hAnsi="Tahoma" w:cs="Tahoma"/>
        </w:rPr>
        <w:t>.</w:t>
      </w:r>
    </w:p>
    <w:p w14:paraId="333B4AEE" w14:textId="77777777" w:rsidR="004E4876" w:rsidRPr="001C5FE5" w:rsidRDefault="004E4876" w:rsidP="007C70BB">
      <w:pPr>
        <w:pStyle w:val="Heading2"/>
        <w:numPr>
          <w:ilvl w:val="0"/>
          <w:numId w:val="11"/>
        </w:numPr>
        <w:rPr>
          <w:rFonts w:ascii="Tahoma" w:hAnsi="Tahoma" w:cs="Tahoma"/>
          <w:color w:val="auto"/>
        </w:rPr>
      </w:pPr>
      <w:r w:rsidRPr="001C5FE5">
        <w:rPr>
          <w:rFonts w:ascii="Tahoma" w:hAnsi="Tahoma" w:cs="Tahoma"/>
          <w:color w:val="auto"/>
        </w:rPr>
        <w:lastRenderedPageBreak/>
        <w:t>Eligibility</w:t>
      </w:r>
    </w:p>
    <w:p w14:paraId="6DAF5A17" w14:textId="483A97D5" w:rsidR="00BE79E1" w:rsidRPr="001C5FE5" w:rsidRDefault="00004AC5" w:rsidP="00B83F75">
      <w:pPr>
        <w:pStyle w:val="ListParagraph"/>
        <w:numPr>
          <w:ilvl w:val="1"/>
          <w:numId w:val="11"/>
        </w:numPr>
        <w:ind w:left="1276" w:hanging="916"/>
        <w:jc w:val="both"/>
        <w:rPr>
          <w:rFonts w:ascii="Tahoma" w:hAnsi="Tahoma" w:cs="Tahoma"/>
          <w:color w:val="E36C0A" w:themeColor="accent6" w:themeShade="BF"/>
        </w:rPr>
      </w:pPr>
      <w:r w:rsidRPr="001C5FE5">
        <w:rPr>
          <w:rFonts w:ascii="Tahoma" w:hAnsi="Tahoma" w:cs="Tahoma"/>
          <w:color w:val="000000" w:themeColor="text1"/>
        </w:rPr>
        <w:t xml:space="preserve">The project presented </w:t>
      </w:r>
      <w:r w:rsidR="004C4346" w:rsidRPr="001C5FE5">
        <w:rPr>
          <w:rFonts w:ascii="Tahoma" w:hAnsi="Tahoma" w:cs="Tahoma"/>
          <w:color w:val="000000" w:themeColor="text1"/>
        </w:rPr>
        <w:t>must</w:t>
      </w:r>
      <w:r w:rsidRPr="001C5FE5">
        <w:rPr>
          <w:rFonts w:ascii="Tahoma" w:hAnsi="Tahoma" w:cs="Tahoma"/>
          <w:color w:val="000000" w:themeColor="text1"/>
        </w:rPr>
        <w:t xml:space="preserve"> be led by a current postdoc</w:t>
      </w:r>
      <w:r w:rsidR="00575A81" w:rsidRPr="001C5FE5">
        <w:rPr>
          <w:rFonts w:ascii="Tahoma" w:hAnsi="Tahoma" w:cs="Tahoma"/>
          <w:color w:val="000000" w:themeColor="text1"/>
        </w:rPr>
        <w:t xml:space="preserve"> of the University of Cambridge</w:t>
      </w:r>
      <w:r w:rsidR="004331E8" w:rsidRPr="001C5FE5">
        <w:rPr>
          <w:rFonts w:ascii="Tahoma" w:hAnsi="Tahoma" w:cs="Tahoma"/>
          <w:color w:val="000000" w:themeColor="text1"/>
        </w:rPr>
        <w:t>,</w:t>
      </w:r>
      <w:r w:rsidRPr="001C5FE5">
        <w:rPr>
          <w:rFonts w:ascii="Tahoma" w:hAnsi="Tahoma" w:cs="Tahoma"/>
          <w:color w:val="000000" w:themeColor="text1"/>
        </w:rPr>
        <w:t xml:space="preserve"> </w:t>
      </w:r>
      <w:r w:rsidR="004331E8" w:rsidRPr="001C5FE5">
        <w:rPr>
          <w:rFonts w:ascii="Tahoma" w:hAnsi="Tahoma" w:cs="Tahoma"/>
          <w:color w:val="000000" w:themeColor="text1"/>
        </w:rPr>
        <w:t>or the</w:t>
      </w:r>
      <w:r w:rsidRPr="001C5FE5">
        <w:rPr>
          <w:rFonts w:ascii="Tahoma" w:hAnsi="Tahoma" w:cs="Tahoma"/>
          <w:color w:val="000000" w:themeColor="text1"/>
        </w:rPr>
        <w:t xml:space="preserve"> majority </w:t>
      </w:r>
      <w:r w:rsidR="00744CDC" w:rsidRPr="001C5FE5">
        <w:rPr>
          <w:rFonts w:ascii="Tahoma" w:hAnsi="Tahoma" w:cs="Tahoma"/>
          <w:color w:val="000000" w:themeColor="text1"/>
        </w:rPr>
        <w:t xml:space="preserve">of team members </w:t>
      </w:r>
      <w:r w:rsidR="00E13845">
        <w:rPr>
          <w:rFonts w:ascii="Tahoma" w:hAnsi="Tahoma" w:cs="Tahoma"/>
          <w:color w:val="000000" w:themeColor="text1"/>
        </w:rPr>
        <w:t>are</w:t>
      </w:r>
      <w:r w:rsidRPr="001C5FE5">
        <w:rPr>
          <w:rFonts w:ascii="Tahoma" w:hAnsi="Tahoma" w:cs="Tahoma"/>
          <w:color w:val="000000" w:themeColor="text1"/>
        </w:rPr>
        <w:t xml:space="preserve"> current</w:t>
      </w:r>
      <w:r w:rsidR="00B83F75">
        <w:rPr>
          <w:rFonts w:ascii="Tahoma" w:hAnsi="Tahoma" w:cs="Tahoma"/>
          <w:color w:val="000000" w:themeColor="text1"/>
        </w:rPr>
        <w:t>ly</w:t>
      </w:r>
      <w:r w:rsidRPr="001C5FE5">
        <w:rPr>
          <w:rFonts w:ascii="Tahoma" w:hAnsi="Tahoma" w:cs="Tahoma"/>
          <w:color w:val="000000" w:themeColor="text1"/>
        </w:rPr>
        <w:t xml:space="preserve"> postdocs </w:t>
      </w:r>
      <w:r w:rsidR="00B83F75">
        <w:rPr>
          <w:rFonts w:ascii="Tahoma" w:hAnsi="Tahoma" w:cs="Tahoma"/>
          <w:color w:val="000000" w:themeColor="text1"/>
        </w:rPr>
        <w:t>employed by</w:t>
      </w:r>
      <w:r w:rsidRPr="001C5FE5">
        <w:rPr>
          <w:rFonts w:ascii="Tahoma" w:hAnsi="Tahoma" w:cs="Tahoma"/>
          <w:color w:val="000000" w:themeColor="text1"/>
        </w:rPr>
        <w:t xml:space="preserve"> the University of Cambridge.</w:t>
      </w:r>
      <w:r w:rsidR="007A4DB7" w:rsidRPr="001C5FE5">
        <w:rPr>
          <w:rFonts w:ascii="Tahoma" w:hAnsi="Tahoma" w:cs="Tahoma"/>
          <w:color w:val="000000" w:themeColor="text1"/>
        </w:rPr>
        <w:t xml:space="preserve"> A </w:t>
      </w:r>
      <w:r w:rsidR="00A877C7" w:rsidRPr="001C5FE5">
        <w:rPr>
          <w:rFonts w:ascii="Tahoma" w:hAnsi="Tahoma" w:cs="Tahoma"/>
          <w:color w:val="000000" w:themeColor="text1"/>
        </w:rPr>
        <w:t xml:space="preserve">postdoc is considered ‘current’ </w:t>
      </w:r>
      <w:r w:rsidR="00867326" w:rsidRPr="001C5FE5">
        <w:rPr>
          <w:rFonts w:ascii="Tahoma" w:hAnsi="Tahoma" w:cs="Tahoma"/>
          <w:color w:val="000000" w:themeColor="text1"/>
        </w:rPr>
        <w:t>if</w:t>
      </w:r>
      <w:r w:rsidR="002F0A11" w:rsidRPr="001C5FE5">
        <w:rPr>
          <w:rFonts w:ascii="Tahoma" w:hAnsi="Tahoma" w:cs="Tahoma"/>
          <w:color w:val="000000" w:themeColor="text1"/>
        </w:rPr>
        <w:t>:</w:t>
      </w:r>
    </w:p>
    <w:p w14:paraId="33FE5C44" w14:textId="77777777" w:rsidR="0080468E" w:rsidRPr="001C5FE5" w:rsidRDefault="0080468E" w:rsidP="0080468E">
      <w:pPr>
        <w:pStyle w:val="ListParagraph"/>
        <w:ind w:left="1276"/>
        <w:rPr>
          <w:rFonts w:ascii="Tahoma" w:hAnsi="Tahoma" w:cs="Tahoma"/>
          <w:color w:val="E36C0A" w:themeColor="accent6" w:themeShade="BF"/>
        </w:rPr>
      </w:pPr>
    </w:p>
    <w:p w14:paraId="465885B7" w14:textId="60435D41" w:rsidR="006B41E6" w:rsidRPr="001C5FE5" w:rsidRDefault="00120DF7" w:rsidP="00B83F75">
      <w:pPr>
        <w:pStyle w:val="ListParagraph"/>
        <w:numPr>
          <w:ilvl w:val="3"/>
          <w:numId w:val="11"/>
        </w:numPr>
        <w:jc w:val="both"/>
        <w:rPr>
          <w:rFonts w:ascii="Tahoma" w:hAnsi="Tahoma" w:cs="Tahoma"/>
        </w:rPr>
      </w:pPr>
      <w:r w:rsidRPr="001C5FE5">
        <w:rPr>
          <w:rFonts w:ascii="Tahoma" w:hAnsi="Tahoma" w:cs="Tahoma"/>
        </w:rPr>
        <w:t xml:space="preserve">They become a postdoc before the </w:t>
      </w:r>
      <w:r w:rsidR="008E3794">
        <w:rPr>
          <w:rFonts w:ascii="Tahoma" w:hAnsi="Tahoma" w:cs="Tahoma"/>
        </w:rPr>
        <w:t>F</w:t>
      </w:r>
      <w:r w:rsidRPr="001C5FE5">
        <w:rPr>
          <w:rFonts w:ascii="Tahoma" w:hAnsi="Tahoma" w:cs="Tahoma"/>
        </w:rPr>
        <w:t xml:space="preserve">irst </w:t>
      </w:r>
      <w:r w:rsidR="008E3794">
        <w:rPr>
          <w:rFonts w:ascii="Tahoma" w:hAnsi="Tahoma" w:cs="Tahoma"/>
        </w:rPr>
        <w:t xml:space="preserve">Round </w:t>
      </w:r>
      <w:r w:rsidRPr="001C5FE5">
        <w:rPr>
          <w:rFonts w:ascii="Tahoma" w:hAnsi="Tahoma" w:cs="Tahoma"/>
        </w:rPr>
        <w:t xml:space="preserve">application deadline (see table of dates in Section </w:t>
      </w:r>
      <w:hyperlink w:anchor="_Competition_structure" w:history="1">
        <w:r w:rsidRPr="008E3794">
          <w:rPr>
            <w:rStyle w:val="Hyperlink"/>
            <w:rFonts w:ascii="Tahoma" w:hAnsi="Tahoma" w:cs="Tahoma"/>
          </w:rPr>
          <w:t>3.1</w:t>
        </w:r>
      </w:hyperlink>
      <w:r w:rsidRPr="001C5FE5">
        <w:rPr>
          <w:rFonts w:ascii="Tahoma" w:hAnsi="Tahoma" w:cs="Tahoma"/>
        </w:rPr>
        <w:t>.).</w:t>
      </w:r>
    </w:p>
    <w:p w14:paraId="162B11EA" w14:textId="7265CC38" w:rsidR="00C70938" w:rsidRPr="001C5FE5" w:rsidRDefault="006B41E6" w:rsidP="006B41E6">
      <w:pPr>
        <w:pStyle w:val="ListParagraph"/>
        <w:ind w:left="1728"/>
        <w:rPr>
          <w:rFonts w:ascii="Tahoma" w:hAnsi="Tahoma" w:cs="Tahoma"/>
        </w:rPr>
      </w:pPr>
      <w:r w:rsidRPr="001C5FE5">
        <w:rPr>
          <w:rFonts w:ascii="Tahoma" w:hAnsi="Tahoma" w:cs="Tahoma"/>
        </w:rPr>
        <w:t>OR</w:t>
      </w:r>
    </w:p>
    <w:p w14:paraId="6BD870A2" w14:textId="7C2989F0" w:rsidR="0080468E" w:rsidRPr="001C5FE5" w:rsidRDefault="002F0A11" w:rsidP="00B83F75">
      <w:pPr>
        <w:pStyle w:val="ListParagraph"/>
        <w:numPr>
          <w:ilvl w:val="3"/>
          <w:numId w:val="11"/>
        </w:numPr>
        <w:jc w:val="both"/>
        <w:rPr>
          <w:rFonts w:ascii="Tahoma" w:hAnsi="Tahoma" w:cs="Tahoma"/>
          <w:color w:val="E36C0A" w:themeColor="accent6" w:themeShade="BF"/>
        </w:rPr>
      </w:pPr>
      <w:r w:rsidRPr="001C5FE5">
        <w:rPr>
          <w:rFonts w:ascii="Tahoma" w:hAnsi="Tahoma" w:cs="Tahoma"/>
          <w:color w:val="000000" w:themeColor="text1"/>
        </w:rPr>
        <w:t>T</w:t>
      </w:r>
      <w:r w:rsidR="00867326" w:rsidRPr="001C5FE5">
        <w:rPr>
          <w:rFonts w:ascii="Tahoma" w:hAnsi="Tahoma" w:cs="Tahoma"/>
          <w:color w:val="000000" w:themeColor="text1"/>
        </w:rPr>
        <w:t xml:space="preserve">hey are a postdoc at the time </w:t>
      </w:r>
      <w:r w:rsidR="009B5795" w:rsidRPr="001C5FE5">
        <w:rPr>
          <w:rFonts w:ascii="Tahoma" w:hAnsi="Tahoma" w:cs="Tahoma"/>
          <w:color w:val="000000" w:themeColor="text1"/>
        </w:rPr>
        <w:t xml:space="preserve">the Competition call is launched (see table of dates in Section </w:t>
      </w:r>
      <w:hyperlink w:anchor="_Competition_structure" w:history="1">
        <w:r w:rsidR="009B5795" w:rsidRPr="008E3794">
          <w:rPr>
            <w:rStyle w:val="Hyperlink"/>
            <w:rFonts w:ascii="Tahoma" w:hAnsi="Tahoma" w:cs="Tahoma"/>
          </w:rPr>
          <w:t>3.1</w:t>
        </w:r>
      </w:hyperlink>
      <w:r w:rsidR="009B5795" w:rsidRPr="001C5FE5">
        <w:rPr>
          <w:rFonts w:ascii="Tahoma" w:hAnsi="Tahoma" w:cs="Tahoma"/>
          <w:color w:val="000000" w:themeColor="text1"/>
        </w:rPr>
        <w:t>.)</w:t>
      </w:r>
      <w:r w:rsidR="00BE79E1" w:rsidRPr="001C5FE5">
        <w:rPr>
          <w:rFonts w:ascii="Tahoma" w:hAnsi="Tahoma" w:cs="Tahoma"/>
          <w:color w:val="000000" w:themeColor="text1"/>
        </w:rPr>
        <w:t>.</w:t>
      </w:r>
      <w:r w:rsidR="00BB02C8" w:rsidRPr="001C5FE5">
        <w:rPr>
          <w:rFonts w:ascii="Tahoma" w:hAnsi="Tahoma" w:cs="Tahoma"/>
          <w:color w:val="000000" w:themeColor="text1"/>
        </w:rPr>
        <w:t xml:space="preserve"> </w:t>
      </w:r>
      <w:r w:rsidR="00BE79E1" w:rsidRPr="001C5FE5">
        <w:rPr>
          <w:rFonts w:ascii="Tahoma" w:hAnsi="Tahoma" w:cs="Tahoma"/>
          <w:color w:val="000000" w:themeColor="text1"/>
        </w:rPr>
        <w:t>They</w:t>
      </w:r>
      <w:r w:rsidR="00BB02C8" w:rsidRPr="001C5FE5">
        <w:rPr>
          <w:rFonts w:ascii="Tahoma" w:hAnsi="Tahoma" w:cs="Tahoma"/>
          <w:color w:val="000000" w:themeColor="text1"/>
        </w:rPr>
        <w:t xml:space="preserve"> will still be considered ‘current’</w:t>
      </w:r>
      <w:r w:rsidR="009462A8" w:rsidRPr="001C5FE5">
        <w:rPr>
          <w:rFonts w:ascii="Tahoma" w:hAnsi="Tahoma" w:cs="Tahoma"/>
          <w:color w:val="000000" w:themeColor="text1"/>
        </w:rPr>
        <w:t xml:space="preserve"> </w:t>
      </w:r>
      <w:r w:rsidR="00C25082" w:rsidRPr="001C5FE5">
        <w:rPr>
          <w:rFonts w:ascii="Tahoma" w:hAnsi="Tahoma" w:cs="Tahoma"/>
          <w:color w:val="000000" w:themeColor="text1"/>
        </w:rPr>
        <w:t xml:space="preserve">for the purposes of the competition </w:t>
      </w:r>
      <w:r w:rsidR="009462A8" w:rsidRPr="001C5FE5">
        <w:rPr>
          <w:rFonts w:ascii="Tahoma" w:hAnsi="Tahoma" w:cs="Tahoma"/>
          <w:color w:val="000000" w:themeColor="text1"/>
        </w:rPr>
        <w:t>if they leave their postdoc position before the end of the competition.</w:t>
      </w:r>
    </w:p>
    <w:p w14:paraId="4A2F6688" w14:textId="77777777" w:rsidR="000B3438" w:rsidRPr="001C5FE5" w:rsidRDefault="000B3438" w:rsidP="000B3438">
      <w:pPr>
        <w:pStyle w:val="ListParagraph"/>
        <w:ind w:left="1728"/>
        <w:rPr>
          <w:rFonts w:ascii="Tahoma" w:hAnsi="Tahoma" w:cs="Tahoma"/>
          <w:color w:val="E36C0A" w:themeColor="accent6" w:themeShade="BF"/>
        </w:rPr>
      </w:pPr>
    </w:p>
    <w:p w14:paraId="5C3A356A" w14:textId="09656328" w:rsidR="00164275" w:rsidRPr="004816A1" w:rsidRDefault="000B3438" w:rsidP="00FE2FFE">
      <w:pPr>
        <w:pStyle w:val="ListParagraph"/>
        <w:numPr>
          <w:ilvl w:val="1"/>
          <w:numId w:val="11"/>
        </w:numPr>
        <w:ind w:left="1276" w:hanging="916"/>
        <w:jc w:val="both"/>
        <w:rPr>
          <w:rFonts w:ascii="Tahoma" w:hAnsi="Tahoma" w:cs="Tahoma"/>
        </w:rPr>
      </w:pPr>
      <w:r w:rsidRPr="004816A1">
        <w:rPr>
          <w:rFonts w:ascii="Tahoma" w:hAnsi="Tahoma" w:cs="Tahoma"/>
        </w:rPr>
        <w:t xml:space="preserve">Postdocs can make submissions that relate to the work of their group leader but must have the project leader’s support and clearance to develop the </w:t>
      </w:r>
      <w:r w:rsidR="0070218D" w:rsidRPr="004816A1">
        <w:rPr>
          <w:rFonts w:ascii="Tahoma" w:hAnsi="Tahoma" w:cs="Tahoma"/>
        </w:rPr>
        <w:t>commercial proposition</w:t>
      </w:r>
      <w:r w:rsidRPr="004816A1">
        <w:rPr>
          <w:rFonts w:ascii="Tahoma" w:hAnsi="Tahoma" w:cs="Tahoma"/>
        </w:rPr>
        <w:t>. The competition organisers reserve the right to disqualify entries that have not got this permission in cases when they should have.</w:t>
      </w:r>
    </w:p>
    <w:p w14:paraId="2F1FCDDC" w14:textId="7EC0E3C5" w:rsidR="00FE2FFE" w:rsidRPr="004816A1" w:rsidRDefault="005B437A" w:rsidP="004816A1">
      <w:pPr>
        <w:pStyle w:val="ListParagraph"/>
        <w:numPr>
          <w:ilvl w:val="1"/>
          <w:numId w:val="11"/>
        </w:numPr>
        <w:ind w:left="1276" w:hanging="919"/>
        <w:jc w:val="both"/>
        <w:rPr>
          <w:rFonts w:ascii="Tahoma" w:hAnsi="Tahoma" w:cs="Tahoma"/>
        </w:rPr>
      </w:pPr>
      <w:r w:rsidRPr="004816A1">
        <w:rPr>
          <w:rFonts w:ascii="Tahoma" w:hAnsi="Tahoma" w:cs="Tahoma"/>
        </w:rPr>
        <w:t>Postdocs can also make submissions that are separate from their line of research or that of their group leader</w:t>
      </w:r>
      <w:r w:rsidR="006A085B" w:rsidRPr="004816A1">
        <w:rPr>
          <w:rFonts w:ascii="Tahoma" w:hAnsi="Tahoma" w:cs="Tahoma"/>
        </w:rPr>
        <w:t xml:space="preserve"> </w:t>
      </w:r>
      <w:r w:rsidR="00481CE0" w:rsidRPr="004816A1">
        <w:rPr>
          <w:rFonts w:ascii="Tahoma" w:hAnsi="Tahoma" w:cs="Tahoma"/>
        </w:rPr>
        <w:t xml:space="preserve">that have been developed in their own time </w:t>
      </w:r>
      <w:r w:rsidR="006A085B" w:rsidRPr="004816A1">
        <w:rPr>
          <w:rFonts w:ascii="Tahoma" w:hAnsi="Tahoma" w:cs="Tahoma"/>
        </w:rPr>
        <w:t xml:space="preserve">without involvement of resources </w:t>
      </w:r>
      <w:r w:rsidR="005568D7" w:rsidRPr="004816A1">
        <w:rPr>
          <w:rFonts w:ascii="Tahoma" w:hAnsi="Tahoma" w:cs="Tahoma"/>
        </w:rPr>
        <w:t>assigned to their employment such as but not limited to consumables, grant funding</w:t>
      </w:r>
      <w:r w:rsidR="00FE3A46" w:rsidRPr="004816A1">
        <w:rPr>
          <w:rFonts w:ascii="Tahoma" w:hAnsi="Tahoma" w:cs="Tahoma"/>
        </w:rPr>
        <w:t xml:space="preserve"> and lab space</w:t>
      </w:r>
      <w:r w:rsidR="005F61AB" w:rsidRPr="004816A1">
        <w:rPr>
          <w:rFonts w:ascii="Tahoma" w:hAnsi="Tahoma" w:cs="Tahoma"/>
        </w:rPr>
        <w:t xml:space="preserve">. </w:t>
      </w:r>
      <w:r w:rsidR="0000131C" w:rsidRPr="004816A1">
        <w:rPr>
          <w:rFonts w:ascii="Tahoma" w:hAnsi="Tahoma" w:cs="Tahoma"/>
        </w:rPr>
        <w:t>For the avoidance of doubt,</w:t>
      </w:r>
      <w:r w:rsidR="005F61AB" w:rsidRPr="004816A1">
        <w:rPr>
          <w:rFonts w:ascii="Tahoma" w:hAnsi="Tahoma" w:cs="Tahoma"/>
        </w:rPr>
        <w:t xml:space="preserve"> </w:t>
      </w:r>
      <w:r w:rsidR="00DB7088" w:rsidRPr="004816A1">
        <w:rPr>
          <w:rFonts w:ascii="Tahoma" w:hAnsi="Tahoma" w:cs="Tahoma"/>
        </w:rPr>
        <w:t>such submissions</w:t>
      </w:r>
      <w:r w:rsidR="005F61AB" w:rsidRPr="004816A1">
        <w:rPr>
          <w:rFonts w:ascii="Tahoma" w:hAnsi="Tahoma" w:cs="Tahoma"/>
        </w:rPr>
        <w:t xml:space="preserve"> must </w:t>
      </w:r>
      <w:r w:rsidR="00DB7088" w:rsidRPr="004816A1">
        <w:rPr>
          <w:rFonts w:ascii="Tahoma" w:hAnsi="Tahoma" w:cs="Tahoma"/>
        </w:rPr>
        <w:t>have</w:t>
      </w:r>
      <w:r w:rsidR="005F61AB" w:rsidRPr="004816A1">
        <w:rPr>
          <w:rFonts w:ascii="Tahoma" w:hAnsi="Tahoma" w:cs="Tahoma"/>
        </w:rPr>
        <w:t xml:space="preserve"> clear </w:t>
      </w:r>
      <w:r w:rsidR="00DB7088" w:rsidRPr="004816A1">
        <w:rPr>
          <w:rFonts w:ascii="Tahoma" w:hAnsi="Tahoma" w:cs="Tahoma"/>
        </w:rPr>
        <w:t>delineation</w:t>
      </w:r>
      <w:r w:rsidR="00FE3A46" w:rsidRPr="004816A1">
        <w:rPr>
          <w:rFonts w:ascii="Tahoma" w:hAnsi="Tahoma" w:cs="Tahoma"/>
        </w:rPr>
        <w:t xml:space="preserve"> </w:t>
      </w:r>
      <w:r w:rsidR="00E860BE" w:rsidRPr="004816A1">
        <w:rPr>
          <w:rFonts w:ascii="Tahoma" w:hAnsi="Tahoma" w:cs="Tahoma"/>
        </w:rPr>
        <w:t xml:space="preserve">between the areas of </w:t>
      </w:r>
      <w:r w:rsidR="00DB7088" w:rsidRPr="004816A1">
        <w:rPr>
          <w:rFonts w:ascii="Tahoma" w:hAnsi="Tahoma" w:cs="Tahoma"/>
        </w:rPr>
        <w:t xml:space="preserve">postdoc </w:t>
      </w:r>
      <w:r w:rsidR="00E860BE" w:rsidRPr="004816A1">
        <w:rPr>
          <w:rFonts w:ascii="Tahoma" w:hAnsi="Tahoma" w:cs="Tahoma"/>
        </w:rPr>
        <w:t>research and proposed commercialisation</w:t>
      </w:r>
      <w:r w:rsidR="00AC3E2E" w:rsidRPr="004816A1">
        <w:rPr>
          <w:rFonts w:ascii="Tahoma" w:hAnsi="Tahoma" w:cs="Tahoma"/>
        </w:rPr>
        <w:t>. T</w:t>
      </w:r>
      <w:r w:rsidR="0000131C" w:rsidRPr="004816A1">
        <w:rPr>
          <w:rFonts w:ascii="Tahoma" w:hAnsi="Tahoma" w:cs="Tahoma"/>
        </w:rPr>
        <w:t xml:space="preserve">he competition organisers reserve the right to </w:t>
      </w:r>
      <w:r w:rsidR="53AD8A37" w:rsidRPr="004816A1">
        <w:rPr>
          <w:rFonts w:ascii="Tahoma" w:hAnsi="Tahoma" w:cs="Tahoma"/>
        </w:rPr>
        <w:t xml:space="preserve">request further information </w:t>
      </w:r>
      <w:r w:rsidR="007D5013" w:rsidRPr="004816A1">
        <w:rPr>
          <w:rFonts w:ascii="Tahoma" w:hAnsi="Tahoma" w:cs="Tahoma"/>
        </w:rPr>
        <w:t xml:space="preserve">should the area of commercialisation be closely linked to </w:t>
      </w:r>
      <w:r w:rsidR="00107EDC" w:rsidRPr="004816A1">
        <w:rPr>
          <w:rFonts w:ascii="Tahoma" w:hAnsi="Tahoma" w:cs="Tahoma"/>
        </w:rPr>
        <w:t>the are</w:t>
      </w:r>
      <w:r w:rsidR="00AC3E2E" w:rsidRPr="004816A1">
        <w:rPr>
          <w:rFonts w:ascii="Tahoma" w:hAnsi="Tahoma" w:cs="Tahoma"/>
        </w:rPr>
        <w:t>a</w:t>
      </w:r>
      <w:r w:rsidR="00107EDC" w:rsidRPr="004816A1">
        <w:rPr>
          <w:rFonts w:ascii="Tahoma" w:hAnsi="Tahoma" w:cs="Tahoma"/>
        </w:rPr>
        <w:t xml:space="preserve"> of </w:t>
      </w:r>
      <w:r w:rsidR="00AC3E2E" w:rsidRPr="004816A1">
        <w:rPr>
          <w:rFonts w:ascii="Tahoma" w:hAnsi="Tahoma" w:cs="Tahoma"/>
        </w:rPr>
        <w:t>postdoc’s contractual research.</w:t>
      </w:r>
    </w:p>
    <w:p w14:paraId="0D933046" w14:textId="3E8E55F4" w:rsidR="00147D13" w:rsidRPr="001C5FE5" w:rsidRDefault="00DD4A19" w:rsidP="00FE2FFE">
      <w:pPr>
        <w:pStyle w:val="ListParagraph"/>
        <w:numPr>
          <w:ilvl w:val="1"/>
          <w:numId w:val="11"/>
        </w:numPr>
        <w:ind w:left="1276" w:hanging="916"/>
        <w:jc w:val="both"/>
        <w:rPr>
          <w:rFonts w:ascii="Tahoma" w:hAnsi="Tahoma" w:cs="Tahoma"/>
          <w:color w:val="E36C0A" w:themeColor="accent6" w:themeShade="BF"/>
        </w:rPr>
      </w:pPr>
      <w:r w:rsidRPr="001C5FE5">
        <w:rPr>
          <w:rFonts w:ascii="Tahoma" w:hAnsi="Tahoma" w:cs="Tahoma"/>
          <w:color w:val="000000" w:themeColor="text1"/>
        </w:rPr>
        <w:t>Participants of the competition from previous years can re-enter the competition</w:t>
      </w:r>
      <w:r w:rsidR="007D7138" w:rsidRPr="001C5FE5">
        <w:rPr>
          <w:rFonts w:ascii="Tahoma" w:hAnsi="Tahoma" w:cs="Tahoma"/>
          <w:color w:val="000000" w:themeColor="text1"/>
        </w:rPr>
        <w:t>,</w:t>
      </w:r>
      <w:r w:rsidRPr="001C5FE5">
        <w:rPr>
          <w:rFonts w:ascii="Tahoma" w:hAnsi="Tahoma" w:cs="Tahoma"/>
          <w:color w:val="000000" w:themeColor="text1"/>
        </w:rPr>
        <w:t xml:space="preserve"> but </w:t>
      </w:r>
      <w:r w:rsidR="00B0799E" w:rsidRPr="001C5FE5">
        <w:rPr>
          <w:rFonts w:ascii="Tahoma" w:hAnsi="Tahoma" w:cs="Tahoma"/>
          <w:color w:val="000000" w:themeColor="text1"/>
        </w:rPr>
        <w:t xml:space="preserve">previous prize </w:t>
      </w:r>
      <w:r w:rsidRPr="001C5FE5">
        <w:rPr>
          <w:rFonts w:ascii="Tahoma" w:hAnsi="Tahoma" w:cs="Tahoma"/>
          <w:color w:val="000000" w:themeColor="text1"/>
        </w:rPr>
        <w:t>winners</w:t>
      </w:r>
      <w:r w:rsidR="00690AD0" w:rsidRPr="001C5FE5">
        <w:rPr>
          <w:rFonts w:ascii="Tahoma" w:hAnsi="Tahoma" w:cs="Tahoma"/>
          <w:color w:val="000000" w:themeColor="text1"/>
        </w:rPr>
        <w:t xml:space="preserve"> may not</w:t>
      </w:r>
      <w:r w:rsidR="00B0799E" w:rsidRPr="001C5FE5">
        <w:rPr>
          <w:rFonts w:ascii="Tahoma" w:hAnsi="Tahoma" w:cs="Tahoma"/>
          <w:color w:val="000000" w:themeColor="text1"/>
        </w:rPr>
        <w:t xml:space="preserve"> apply with the same project. Previous prize winners can only re-enter the competition if they have a completely different proposition from the one that was previously awarded a prize.</w:t>
      </w:r>
    </w:p>
    <w:p w14:paraId="75844196" w14:textId="07715183" w:rsidR="00C3739E" w:rsidRPr="001C5FE5" w:rsidRDefault="00C3739E" w:rsidP="00FE2FFE">
      <w:pPr>
        <w:pStyle w:val="ListParagraph"/>
        <w:numPr>
          <w:ilvl w:val="1"/>
          <w:numId w:val="11"/>
        </w:numPr>
        <w:ind w:left="1276" w:hanging="916"/>
        <w:jc w:val="both"/>
        <w:rPr>
          <w:rFonts w:ascii="Tahoma" w:hAnsi="Tahoma" w:cs="Tahoma"/>
          <w:color w:val="E36C0A" w:themeColor="accent6" w:themeShade="BF"/>
        </w:rPr>
      </w:pPr>
      <w:r w:rsidRPr="001C5FE5">
        <w:rPr>
          <w:rFonts w:ascii="Tahoma" w:hAnsi="Tahoma" w:cs="Tahoma"/>
          <w:color w:val="000000" w:themeColor="text1"/>
        </w:rPr>
        <w:t xml:space="preserve">The project </w:t>
      </w:r>
      <w:r w:rsidR="00C7032F" w:rsidRPr="001C5FE5">
        <w:rPr>
          <w:rFonts w:ascii="Tahoma" w:hAnsi="Tahoma" w:cs="Tahoma"/>
          <w:color w:val="000000" w:themeColor="text1"/>
        </w:rPr>
        <w:t>being entered must not have already received investment</w:t>
      </w:r>
      <w:r w:rsidR="00E15701" w:rsidRPr="001C5FE5">
        <w:rPr>
          <w:rFonts w:ascii="Tahoma" w:hAnsi="Tahoma" w:cs="Tahoma"/>
          <w:color w:val="000000" w:themeColor="text1"/>
        </w:rPr>
        <w:t xml:space="preserve"> or prize money totalling more than £</w:t>
      </w:r>
      <w:r w:rsidR="00837C0A">
        <w:rPr>
          <w:rFonts w:ascii="Tahoma" w:hAnsi="Tahoma" w:cs="Tahoma"/>
          <w:color w:val="000000" w:themeColor="text1"/>
        </w:rPr>
        <w:t>10</w:t>
      </w:r>
      <w:r w:rsidR="00E15701" w:rsidRPr="001C5FE5">
        <w:rPr>
          <w:rFonts w:ascii="Tahoma" w:hAnsi="Tahoma" w:cs="Tahoma"/>
          <w:color w:val="000000" w:themeColor="text1"/>
        </w:rPr>
        <w:t xml:space="preserve">0,000 at the time of </w:t>
      </w:r>
      <w:r w:rsidR="00411576" w:rsidRPr="001C5FE5">
        <w:rPr>
          <w:rFonts w:ascii="Tahoma" w:hAnsi="Tahoma" w:cs="Tahoma"/>
          <w:color w:val="000000" w:themeColor="text1"/>
        </w:rPr>
        <w:t xml:space="preserve">the </w:t>
      </w:r>
      <w:r w:rsidR="00A85FB9">
        <w:rPr>
          <w:rFonts w:ascii="Tahoma" w:hAnsi="Tahoma" w:cs="Tahoma"/>
          <w:color w:val="000000" w:themeColor="text1"/>
        </w:rPr>
        <w:t>F</w:t>
      </w:r>
      <w:r w:rsidR="00411576" w:rsidRPr="001C5FE5">
        <w:rPr>
          <w:rFonts w:ascii="Tahoma" w:hAnsi="Tahoma" w:cs="Tahoma"/>
          <w:color w:val="000000" w:themeColor="text1"/>
        </w:rPr>
        <w:t>irst</w:t>
      </w:r>
      <w:r w:rsidR="00FE2FFE">
        <w:rPr>
          <w:rFonts w:ascii="Tahoma" w:hAnsi="Tahoma" w:cs="Tahoma"/>
          <w:color w:val="000000" w:themeColor="text1"/>
        </w:rPr>
        <w:t xml:space="preserve"> </w:t>
      </w:r>
      <w:r w:rsidR="00A85FB9">
        <w:rPr>
          <w:rFonts w:ascii="Tahoma" w:hAnsi="Tahoma" w:cs="Tahoma"/>
          <w:color w:val="000000" w:themeColor="text1"/>
        </w:rPr>
        <w:t xml:space="preserve">Round </w:t>
      </w:r>
      <w:r w:rsidR="00411576" w:rsidRPr="001C5FE5">
        <w:rPr>
          <w:rFonts w:ascii="Tahoma" w:hAnsi="Tahoma" w:cs="Tahoma"/>
          <w:color w:val="000000" w:themeColor="text1"/>
        </w:rPr>
        <w:t>application deadline</w:t>
      </w:r>
      <w:r w:rsidR="00E15701" w:rsidRPr="001C5FE5">
        <w:rPr>
          <w:rFonts w:ascii="Tahoma" w:hAnsi="Tahoma" w:cs="Tahoma"/>
          <w:color w:val="000000" w:themeColor="text1"/>
        </w:rPr>
        <w:t xml:space="preserve">. </w:t>
      </w:r>
      <w:r w:rsidR="00375C81" w:rsidRPr="001C5FE5">
        <w:rPr>
          <w:rFonts w:ascii="Tahoma" w:hAnsi="Tahoma" w:cs="Tahoma"/>
          <w:color w:val="000000" w:themeColor="text1"/>
        </w:rPr>
        <w:t xml:space="preserve">This is because the competition is aimed to attract entrants where the projects are at the beginning of their commercialisation journey, not established enterprises. </w:t>
      </w:r>
      <w:r w:rsidR="00E15701" w:rsidRPr="001C5FE5">
        <w:rPr>
          <w:rFonts w:ascii="Tahoma" w:hAnsi="Tahoma" w:cs="Tahoma"/>
          <w:color w:val="000000" w:themeColor="text1"/>
        </w:rPr>
        <w:t xml:space="preserve">Academic grant funding </w:t>
      </w:r>
      <w:r w:rsidR="00445D7B" w:rsidRPr="001C5FE5">
        <w:rPr>
          <w:rFonts w:ascii="Tahoma" w:hAnsi="Tahoma" w:cs="Tahoma"/>
          <w:color w:val="000000" w:themeColor="text1"/>
        </w:rPr>
        <w:t xml:space="preserve">does </w:t>
      </w:r>
      <w:r w:rsidR="00445D7B" w:rsidRPr="001C5FE5">
        <w:rPr>
          <w:rFonts w:ascii="Tahoma" w:hAnsi="Tahoma" w:cs="Tahoma"/>
          <w:color w:val="000000" w:themeColor="text1"/>
          <w:u w:val="single"/>
        </w:rPr>
        <w:t>not</w:t>
      </w:r>
      <w:r w:rsidR="00445D7B" w:rsidRPr="001C5FE5">
        <w:rPr>
          <w:rFonts w:ascii="Tahoma" w:hAnsi="Tahoma" w:cs="Tahoma"/>
          <w:color w:val="000000" w:themeColor="text1"/>
        </w:rPr>
        <w:t xml:space="preserve"> count towards this.</w:t>
      </w:r>
      <w:r w:rsidR="00571596" w:rsidRPr="001C5FE5">
        <w:rPr>
          <w:rFonts w:ascii="Tahoma" w:hAnsi="Tahoma" w:cs="Tahoma"/>
          <w:color w:val="000000" w:themeColor="text1"/>
        </w:rPr>
        <w:t xml:space="preserve"> </w:t>
      </w:r>
      <w:r w:rsidR="009B5420" w:rsidRPr="001C5FE5">
        <w:rPr>
          <w:rFonts w:ascii="Tahoma" w:hAnsi="Tahoma" w:cs="Tahoma"/>
          <w:color w:val="000000" w:themeColor="text1"/>
        </w:rPr>
        <w:t xml:space="preserve">If you </w:t>
      </w:r>
      <w:r w:rsidR="00411576" w:rsidRPr="001C5FE5">
        <w:rPr>
          <w:rFonts w:ascii="Tahoma" w:hAnsi="Tahoma" w:cs="Tahoma"/>
          <w:color w:val="000000" w:themeColor="text1"/>
        </w:rPr>
        <w:t xml:space="preserve">are unsure as to whether this </w:t>
      </w:r>
      <w:r w:rsidR="009B5420" w:rsidRPr="001C5FE5">
        <w:rPr>
          <w:rFonts w:ascii="Tahoma" w:hAnsi="Tahoma" w:cs="Tahoma"/>
          <w:color w:val="000000" w:themeColor="text1"/>
        </w:rPr>
        <w:t xml:space="preserve">might apply to </w:t>
      </w:r>
      <w:r w:rsidR="00670556" w:rsidRPr="001C5FE5">
        <w:rPr>
          <w:rFonts w:ascii="Tahoma" w:hAnsi="Tahoma" w:cs="Tahoma"/>
          <w:color w:val="000000" w:themeColor="text1"/>
        </w:rPr>
        <w:t>you,</w:t>
      </w:r>
      <w:r w:rsidR="00033F06" w:rsidRPr="001C5FE5">
        <w:rPr>
          <w:rFonts w:ascii="Tahoma" w:hAnsi="Tahoma" w:cs="Tahoma"/>
          <w:color w:val="000000" w:themeColor="text1"/>
        </w:rPr>
        <w:t xml:space="preserve"> </w:t>
      </w:r>
      <w:r w:rsidR="00411576" w:rsidRPr="001C5FE5">
        <w:rPr>
          <w:rFonts w:ascii="Tahoma" w:hAnsi="Tahoma" w:cs="Tahoma"/>
          <w:color w:val="000000" w:themeColor="text1"/>
        </w:rPr>
        <w:t xml:space="preserve">please contact the competition organisers </w:t>
      </w:r>
      <w:r w:rsidR="00033F06" w:rsidRPr="001C5FE5">
        <w:rPr>
          <w:rFonts w:ascii="Tahoma" w:hAnsi="Tahoma" w:cs="Tahoma"/>
          <w:color w:val="000000" w:themeColor="text1"/>
        </w:rPr>
        <w:t>for clarification.</w:t>
      </w:r>
    </w:p>
    <w:p w14:paraId="201285C2" w14:textId="47AEEA56" w:rsidR="00D40827" w:rsidRPr="001C5FE5" w:rsidRDefault="004331E8" w:rsidP="007C70BB">
      <w:pPr>
        <w:pStyle w:val="Heading2"/>
        <w:numPr>
          <w:ilvl w:val="0"/>
          <w:numId w:val="11"/>
        </w:numPr>
        <w:rPr>
          <w:rFonts w:ascii="Tahoma" w:hAnsi="Tahoma" w:cs="Tahoma"/>
          <w:color w:val="auto"/>
        </w:rPr>
      </w:pPr>
      <w:bookmarkStart w:id="0" w:name="_Competition_structure"/>
      <w:bookmarkEnd w:id="0"/>
      <w:r w:rsidRPr="001C5FE5">
        <w:rPr>
          <w:rFonts w:ascii="Tahoma" w:hAnsi="Tahoma" w:cs="Tahoma"/>
          <w:color w:val="auto"/>
        </w:rPr>
        <w:t xml:space="preserve">Competition </w:t>
      </w:r>
      <w:r w:rsidR="00375C81">
        <w:rPr>
          <w:rFonts w:ascii="Tahoma" w:hAnsi="Tahoma" w:cs="Tahoma"/>
          <w:color w:val="auto"/>
        </w:rPr>
        <w:t>S</w:t>
      </w:r>
      <w:r w:rsidRPr="001C5FE5">
        <w:rPr>
          <w:rFonts w:ascii="Tahoma" w:hAnsi="Tahoma" w:cs="Tahoma"/>
          <w:color w:val="auto"/>
        </w:rPr>
        <w:t>tructure</w:t>
      </w:r>
    </w:p>
    <w:p w14:paraId="057513C9" w14:textId="15F57262" w:rsidR="00F5465E" w:rsidRPr="00652861" w:rsidRDefault="00D40827" w:rsidP="00652861">
      <w:pPr>
        <w:pStyle w:val="ListParagraph"/>
        <w:numPr>
          <w:ilvl w:val="1"/>
          <w:numId w:val="11"/>
        </w:numPr>
        <w:ind w:left="1276" w:hanging="916"/>
        <w:jc w:val="both"/>
        <w:rPr>
          <w:rFonts w:ascii="Tahoma" w:hAnsi="Tahoma" w:cs="Tahoma"/>
        </w:rPr>
      </w:pPr>
      <w:r w:rsidRPr="001C5FE5">
        <w:rPr>
          <w:rFonts w:ascii="Tahoma" w:hAnsi="Tahoma" w:cs="Tahoma"/>
        </w:rPr>
        <w:t xml:space="preserve">The </w:t>
      </w:r>
      <w:r w:rsidR="004E4876" w:rsidRPr="001C5FE5">
        <w:rPr>
          <w:rFonts w:ascii="Tahoma" w:hAnsi="Tahoma" w:cs="Tahoma"/>
        </w:rPr>
        <w:t>compet</w:t>
      </w:r>
      <w:r w:rsidR="00A56737" w:rsidRPr="001C5FE5">
        <w:rPr>
          <w:rFonts w:ascii="Tahoma" w:hAnsi="Tahoma" w:cs="Tahoma"/>
        </w:rPr>
        <w:t>ition will have</w:t>
      </w:r>
      <w:r w:rsidR="004331E8" w:rsidRPr="001C5FE5">
        <w:rPr>
          <w:rFonts w:ascii="Tahoma" w:hAnsi="Tahoma" w:cs="Tahoma"/>
        </w:rPr>
        <w:t xml:space="preserve"> </w:t>
      </w:r>
      <w:r w:rsidR="006A741A" w:rsidRPr="001C5FE5">
        <w:rPr>
          <w:rFonts w:ascii="Tahoma" w:hAnsi="Tahoma" w:cs="Tahoma"/>
        </w:rPr>
        <w:t>three</w:t>
      </w:r>
      <w:r w:rsidR="004331E8" w:rsidRPr="001C5FE5">
        <w:rPr>
          <w:rFonts w:ascii="Tahoma" w:hAnsi="Tahoma" w:cs="Tahoma"/>
        </w:rPr>
        <w:t xml:space="preserve"> rounds:</w:t>
      </w:r>
      <w:r w:rsidR="00A56737" w:rsidRPr="001C5FE5">
        <w:rPr>
          <w:rFonts w:ascii="Tahoma" w:hAnsi="Tahoma" w:cs="Tahoma"/>
        </w:rPr>
        <w:t xml:space="preserve"> </w:t>
      </w:r>
      <w:r w:rsidR="006A741A" w:rsidRPr="001C5FE5">
        <w:rPr>
          <w:rFonts w:ascii="Tahoma" w:hAnsi="Tahoma" w:cs="Tahoma"/>
        </w:rPr>
        <w:t>a fi</w:t>
      </w:r>
      <w:r w:rsidR="009D3B38" w:rsidRPr="001C5FE5">
        <w:rPr>
          <w:rFonts w:ascii="Tahoma" w:hAnsi="Tahoma" w:cs="Tahoma"/>
        </w:rPr>
        <w:t>rst round followed by</w:t>
      </w:r>
      <w:r w:rsidR="006A741A" w:rsidRPr="001C5FE5">
        <w:rPr>
          <w:rFonts w:ascii="Tahoma" w:hAnsi="Tahoma" w:cs="Tahoma"/>
        </w:rPr>
        <w:t xml:space="preserve"> a </w:t>
      </w:r>
      <w:r w:rsidR="007F7C71" w:rsidRPr="001C5FE5">
        <w:rPr>
          <w:rFonts w:ascii="Tahoma" w:hAnsi="Tahoma" w:cs="Tahoma"/>
        </w:rPr>
        <w:t xml:space="preserve">semi-final and </w:t>
      </w:r>
      <w:r w:rsidR="006A741A" w:rsidRPr="001C5FE5">
        <w:rPr>
          <w:rFonts w:ascii="Tahoma" w:hAnsi="Tahoma" w:cs="Tahoma"/>
        </w:rPr>
        <w:t xml:space="preserve">then a </w:t>
      </w:r>
      <w:r w:rsidR="007F7C71" w:rsidRPr="001C5FE5">
        <w:rPr>
          <w:rFonts w:ascii="Tahoma" w:hAnsi="Tahoma" w:cs="Tahoma"/>
        </w:rPr>
        <w:t>final,</w:t>
      </w:r>
      <w:r w:rsidR="00323A0F" w:rsidRPr="001C5FE5">
        <w:rPr>
          <w:rFonts w:ascii="Tahoma" w:hAnsi="Tahoma" w:cs="Tahoma"/>
        </w:rPr>
        <w:t xml:space="preserve"> </w:t>
      </w:r>
      <w:r w:rsidR="007F7C71" w:rsidRPr="001C5FE5">
        <w:rPr>
          <w:rFonts w:ascii="Tahoma" w:hAnsi="Tahoma" w:cs="Tahoma"/>
        </w:rPr>
        <w:t xml:space="preserve">based on the </w:t>
      </w:r>
      <w:r w:rsidR="00323A0F" w:rsidRPr="001C5FE5">
        <w:rPr>
          <w:rFonts w:ascii="Tahoma" w:hAnsi="Tahoma" w:cs="Tahoma"/>
        </w:rPr>
        <w:t>following structure</w:t>
      </w:r>
      <w:r w:rsidR="004331E8" w:rsidRPr="001C5FE5">
        <w:rPr>
          <w:rFonts w:ascii="Tahoma" w:hAnsi="Tahoma" w:cs="Tahoma"/>
        </w:rPr>
        <w:t>.</w:t>
      </w:r>
    </w:p>
    <w:p w14:paraId="611DCBCB" w14:textId="15F57262" w:rsidR="00571D65" w:rsidRDefault="00571D65" w:rsidP="00652861">
      <w:pPr>
        <w:jc w:val="both"/>
        <w:rPr>
          <w:rFonts w:ascii="Tahoma" w:hAnsi="Tahoma" w:cs="Tahoma"/>
          <w:b/>
          <w:bCs/>
        </w:rPr>
      </w:pPr>
    </w:p>
    <w:p w14:paraId="43B8F068" w14:textId="112F5D5F" w:rsidR="00D40827" w:rsidRPr="00652861" w:rsidRDefault="00A56737" w:rsidP="00652861">
      <w:pPr>
        <w:jc w:val="both"/>
        <w:rPr>
          <w:rFonts w:ascii="Tahoma" w:hAnsi="Tahoma" w:cs="Tahoma"/>
          <w:b/>
          <w:bCs/>
        </w:rPr>
      </w:pPr>
      <w:r w:rsidRPr="00652861">
        <w:rPr>
          <w:rFonts w:ascii="Tahoma" w:hAnsi="Tahoma" w:cs="Tahoma"/>
          <w:b/>
          <w:bCs/>
        </w:rPr>
        <w:lastRenderedPageBreak/>
        <w:t>First round:</w:t>
      </w:r>
    </w:p>
    <w:p w14:paraId="28EB9702" w14:textId="61208647" w:rsidR="00734AC0" w:rsidRPr="001C5FE5" w:rsidRDefault="00734AC0" w:rsidP="00652861">
      <w:pPr>
        <w:pStyle w:val="ListParagraph"/>
        <w:numPr>
          <w:ilvl w:val="0"/>
          <w:numId w:val="32"/>
        </w:numPr>
        <w:jc w:val="both"/>
        <w:rPr>
          <w:rFonts w:ascii="Tahoma" w:hAnsi="Tahoma" w:cs="Tahoma"/>
        </w:rPr>
      </w:pPr>
      <w:r w:rsidRPr="001C5FE5">
        <w:rPr>
          <w:rFonts w:ascii="Tahoma" w:hAnsi="Tahoma" w:cs="Tahoma"/>
        </w:rPr>
        <w:t>Deadline</w:t>
      </w:r>
      <w:r w:rsidR="00575A81" w:rsidRPr="001C5FE5">
        <w:rPr>
          <w:rFonts w:ascii="Tahoma" w:hAnsi="Tahoma" w:cs="Tahoma"/>
        </w:rPr>
        <w:t>:</w:t>
      </w:r>
      <w:r w:rsidRPr="001C5FE5">
        <w:rPr>
          <w:rFonts w:ascii="Tahoma" w:hAnsi="Tahoma" w:cs="Tahoma"/>
        </w:rPr>
        <w:t xml:space="preserve"> </w:t>
      </w:r>
      <w:r w:rsidR="00B8281E">
        <w:rPr>
          <w:rFonts w:ascii="Tahoma" w:hAnsi="Tahoma" w:cs="Tahoma"/>
          <w:b/>
        </w:rPr>
        <w:t>1</w:t>
      </w:r>
      <w:r w:rsidR="004C2E7B">
        <w:rPr>
          <w:rFonts w:ascii="Tahoma" w:hAnsi="Tahoma" w:cs="Tahoma"/>
          <w:b/>
        </w:rPr>
        <w:t>6</w:t>
      </w:r>
      <w:r w:rsidR="00A5270C" w:rsidRPr="001C5FE5">
        <w:rPr>
          <w:rFonts w:ascii="Tahoma" w:hAnsi="Tahoma" w:cs="Tahoma"/>
          <w:b/>
        </w:rPr>
        <w:t xml:space="preserve"> July 20</w:t>
      </w:r>
      <w:r w:rsidR="00B8281E">
        <w:rPr>
          <w:rFonts w:ascii="Tahoma" w:hAnsi="Tahoma" w:cs="Tahoma"/>
          <w:b/>
        </w:rPr>
        <w:t>2</w:t>
      </w:r>
      <w:r w:rsidR="004C2E7B">
        <w:rPr>
          <w:rFonts w:ascii="Tahoma" w:hAnsi="Tahoma" w:cs="Tahoma"/>
          <w:b/>
        </w:rPr>
        <w:t>3</w:t>
      </w:r>
    </w:p>
    <w:p w14:paraId="710CE2C4" w14:textId="77777777" w:rsidR="001F6F98" w:rsidRPr="001C5FE5" w:rsidRDefault="001F6F98" w:rsidP="00652861">
      <w:pPr>
        <w:pStyle w:val="ListParagraph"/>
        <w:numPr>
          <w:ilvl w:val="0"/>
          <w:numId w:val="32"/>
        </w:numPr>
        <w:jc w:val="both"/>
        <w:rPr>
          <w:rFonts w:ascii="Tahoma" w:hAnsi="Tahoma" w:cs="Tahoma"/>
        </w:rPr>
      </w:pPr>
      <w:r w:rsidRPr="001C5FE5">
        <w:rPr>
          <w:rFonts w:ascii="Tahoma" w:hAnsi="Tahoma" w:cs="Tahoma"/>
        </w:rPr>
        <w:t>Application</w:t>
      </w:r>
      <w:r w:rsidR="00744CDC" w:rsidRPr="001C5FE5">
        <w:rPr>
          <w:rFonts w:ascii="Tahoma" w:hAnsi="Tahoma" w:cs="Tahoma"/>
        </w:rPr>
        <w:t>s</w:t>
      </w:r>
      <w:r w:rsidRPr="001C5FE5">
        <w:rPr>
          <w:rFonts w:ascii="Tahoma" w:hAnsi="Tahoma" w:cs="Tahoma"/>
        </w:rPr>
        <w:t xml:space="preserve"> </w:t>
      </w:r>
      <w:r w:rsidR="00734AC0" w:rsidRPr="001C5FE5">
        <w:rPr>
          <w:rFonts w:ascii="Tahoma" w:hAnsi="Tahoma" w:cs="Tahoma"/>
        </w:rPr>
        <w:t>must be</w:t>
      </w:r>
      <w:r w:rsidR="00744CDC" w:rsidRPr="001C5FE5">
        <w:rPr>
          <w:rFonts w:ascii="Tahoma" w:hAnsi="Tahoma" w:cs="Tahoma"/>
        </w:rPr>
        <w:t xml:space="preserve"> made</w:t>
      </w:r>
      <w:r w:rsidR="00734AC0" w:rsidRPr="001C5FE5">
        <w:rPr>
          <w:rFonts w:ascii="Tahoma" w:hAnsi="Tahoma" w:cs="Tahoma"/>
        </w:rPr>
        <w:t xml:space="preserve"> according to </w:t>
      </w:r>
      <w:r w:rsidR="00744CDC" w:rsidRPr="001C5FE5">
        <w:rPr>
          <w:rFonts w:ascii="Tahoma" w:hAnsi="Tahoma" w:cs="Tahoma"/>
        </w:rPr>
        <w:t xml:space="preserve">section </w:t>
      </w:r>
      <w:hyperlink w:anchor="_Content" w:history="1">
        <w:r w:rsidR="00734AC0" w:rsidRPr="001C5FE5">
          <w:rPr>
            <w:rStyle w:val="Hyperlink"/>
            <w:rFonts w:ascii="Tahoma" w:hAnsi="Tahoma" w:cs="Tahoma"/>
          </w:rPr>
          <w:t>4.</w:t>
        </w:r>
        <w:r w:rsidR="007F7C71" w:rsidRPr="001C5FE5">
          <w:rPr>
            <w:rStyle w:val="Hyperlink"/>
            <w:rFonts w:ascii="Tahoma" w:hAnsi="Tahoma" w:cs="Tahoma"/>
          </w:rPr>
          <w:t>5</w:t>
        </w:r>
      </w:hyperlink>
      <w:r w:rsidR="007F7C71" w:rsidRPr="001C5FE5">
        <w:rPr>
          <w:rFonts w:ascii="Tahoma" w:hAnsi="Tahoma" w:cs="Tahoma"/>
        </w:rPr>
        <w:t xml:space="preserve"> in this document</w:t>
      </w:r>
    </w:p>
    <w:p w14:paraId="16647E81" w14:textId="4C7BB532" w:rsidR="001F6F98" w:rsidRPr="001C5FE5" w:rsidRDefault="001F6F98" w:rsidP="00652861">
      <w:pPr>
        <w:pStyle w:val="ListParagraph"/>
        <w:numPr>
          <w:ilvl w:val="0"/>
          <w:numId w:val="32"/>
        </w:numPr>
        <w:jc w:val="both"/>
        <w:rPr>
          <w:rFonts w:ascii="Tahoma" w:hAnsi="Tahoma" w:cs="Tahoma"/>
        </w:rPr>
      </w:pPr>
      <w:r w:rsidRPr="001C5FE5">
        <w:rPr>
          <w:rFonts w:ascii="Tahoma" w:hAnsi="Tahoma" w:cs="Tahoma"/>
        </w:rPr>
        <w:t xml:space="preserve">Selection of up to </w:t>
      </w:r>
      <w:r w:rsidR="00B0799E" w:rsidRPr="001C5FE5">
        <w:rPr>
          <w:rFonts w:ascii="Tahoma" w:hAnsi="Tahoma" w:cs="Tahoma"/>
        </w:rPr>
        <w:t>t</w:t>
      </w:r>
      <w:r w:rsidR="3AC29207" w:rsidRPr="001C5FE5">
        <w:rPr>
          <w:rFonts w:ascii="Tahoma" w:hAnsi="Tahoma" w:cs="Tahoma"/>
        </w:rPr>
        <w:t>welve</w:t>
      </w:r>
      <w:r w:rsidR="00B0799E" w:rsidRPr="001C5FE5">
        <w:rPr>
          <w:rFonts w:ascii="Tahoma" w:hAnsi="Tahoma" w:cs="Tahoma"/>
        </w:rPr>
        <w:t xml:space="preserve"> </w:t>
      </w:r>
      <w:r w:rsidRPr="001C5FE5">
        <w:rPr>
          <w:rFonts w:ascii="Tahoma" w:hAnsi="Tahoma" w:cs="Tahoma"/>
        </w:rPr>
        <w:t>semi-finalists</w:t>
      </w:r>
    </w:p>
    <w:p w14:paraId="2855D3BC" w14:textId="31C933F6" w:rsidR="00323A0F" w:rsidRPr="001C5FE5" w:rsidRDefault="00323A0F" w:rsidP="00652861">
      <w:pPr>
        <w:pStyle w:val="ListParagraph"/>
        <w:numPr>
          <w:ilvl w:val="0"/>
          <w:numId w:val="32"/>
        </w:numPr>
        <w:jc w:val="both"/>
        <w:rPr>
          <w:rFonts w:ascii="Tahoma" w:hAnsi="Tahoma" w:cs="Tahoma"/>
        </w:rPr>
      </w:pPr>
      <w:r w:rsidRPr="001C5FE5">
        <w:rPr>
          <w:rFonts w:ascii="Tahoma" w:hAnsi="Tahoma" w:cs="Tahoma"/>
        </w:rPr>
        <w:t>Semi-f</w:t>
      </w:r>
      <w:r w:rsidR="00B35945" w:rsidRPr="001C5FE5">
        <w:rPr>
          <w:rFonts w:ascii="Tahoma" w:hAnsi="Tahoma" w:cs="Tahoma"/>
        </w:rPr>
        <w:t>inalists announced</w:t>
      </w:r>
      <w:r w:rsidR="00575A81" w:rsidRPr="001C5FE5">
        <w:rPr>
          <w:rFonts w:ascii="Tahoma" w:hAnsi="Tahoma" w:cs="Tahoma"/>
        </w:rPr>
        <w:t>:</w:t>
      </w:r>
      <w:r w:rsidR="00630B47" w:rsidRPr="001C5FE5">
        <w:rPr>
          <w:rFonts w:ascii="Tahoma" w:hAnsi="Tahoma" w:cs="Tahoma"/>
        </w:rPr>
        <w:t xml:space="preserve"> </w:t>
      </w:r>
      <w:r w:rsidR="00A5270C" w:rsidRPr="001C5FE5">
        <w:rPr>
          <w:rFonts w:ascii="Tahoma" w:hAnsi="Tahoma" w:cs="Tahoma"/>
          <w:b/>
          <w:bCs/>
        </w:rPr>
        <w:t>2</w:t>
      </w:r>
      <w:r w:rsidR="004C2E7B">
        <w:rPr>
          <w:rFonts w:ascii="Tahoma" w:hAnsi="Tahoma" w:cs="Tahoma"/>
          <w:b/>
          <w:bCs/>
        </w:rPr>
        <w:t>4</w:t>
      </w:r>
      <w:r w:rsidR="00A5270C" w:rsidRPr="001C5FE5">
        <w:rPr>
          <w:rFonts w:ascii="Tahoma" w:hAnsi="Tahoma" w:cs="Tahoma"/>
          <w:b/>
          <w:bCs/>
        </w:rPr>
        <w:t xml:space="preserve"> July 20</w:t>
      </w:r>
      <w:r w:rsidR="00B8281E">
        <w:rPr>
          <w:rFonts w:ascii="Tahoma" w:hAnsi="Tahoma" w:cs="Tahoma"/>
          <w:b/>
          <w:bCs/>
        </w:rPr>
        <w:t>2</w:t>
      </w:r>
      <w:r w:rsidR="004C2E7B">
        <w:rPr>
          <w:rFonts w:ascii="Tahoma" w:hAnsi="Tahoma" w:cs="Tahoma"/>
          <w:b/>
          <w:bCs/>
        </w:rPr>
        <w:t>3</w:t>
      </w:r>
    </w:p>
    <w:p w14:paraId="7FA8A7F6" w14:textId="38F1C3D9" w:rsidR="00323A0F" w:rsidRPr="00652861" w:rsidRDefault="007F5F89" w:rsidP="00652861">
      <w:pPr>
        <w:jc w:val="both"/>
        <w:rPr>
          <w:rFonts w:ascii="Tahoma" w:hAnsi="Tahoma" w:cs="Tahoma"/>
        </w:rPr>
      </w:pPr>
      <w:r w:rsidRPr="00652861">
        <w:rPr>
          <w:rFonts w:ascii="Tahoma" w:hAnsi="Tahoma" w:cs="Tahoma"/>
          <w:b/>
          <w:bCs/>
        </w:rPr>
        <w:t>Mentoring:</w:t>
      </w:r>
      <w:r w:rsidRPr="00652861">
        <w:rPr>
          <w:rFonts w:ascii="Tahoma" w:hAnsi="Tahoma" w:cs="Tahoma"/>
        </w:rPr>
        <w:t xml:space="preserve"> </w:t>
      </w:r>
      <w:r w:rsidR="006F60E0" w:rsidRPr="00652861">
        <w:rPr>
          <w:rFonts w:ascii="Tahoma" w:hAnsi="Tahoma" w:cs="Tahoma"/>
        </w:rPr>
        <w:t>a</w:t>
      </w:r>
      <w:r w:rsidR="009D3B38" w:rsidRPr="00652861">
        <w:rPr>
          <w:rFonts w:ascii="Tahoma" w:hAnsi="Tahoma" w:cs="Tahoma"/>
        </w:rPr>
        <w:t xml:space="preserve"> mentor from </w:t>
      </w:r>
      <w:r w:rsidRPr="00652861">
        <w:rPr>
          <w:rFonts w:ascii="Tahoma" w:hAnsi="Tahoma" w:cs="Tahoma"/>
        </w:rPr>
        <w:t>Cambridge Enterprise</w:t>
      </w:r>
      <w:r w:rsidR="00B35945" w:rsidRPr="00652861">
        <w:rPr>
          <w:rFonts w:ascii="Tahoma" w:hAnsi="Tahoma" w:cs="Tahoma"/>
        </w:rPr>
        <w:t>’s</w:t>
      </w:r>
      <w:r w:rsidRPr="00652861">
        <w:rPr>
          <w:rFonts w:ascii="Tahoma" w:hAnsi="Tahoma" w:cs="Tahoma"/>
        </w:rPr>
        <w:t xml:space="preserve"> </w:t>
      </w:r>
      <w:r w:rsidR="00486634" w:rsidRPr="00652861">
        <w:rPr>
          <w:rFonts w:ascii="Tahoma" w:hAnsi="Tahoma" w:cs="Tahoma"/>
        </w:rPr>
        <w:t>Experts and Mentors Programme</w:t>
      </w:r>
      <w:r w:rsidRPr="00652861">
        <w:rPr>
          <w:rFonts w:ascii="Tahoma" w:hAnsi="Tahoma" w:cs="Tahoma"/>
        </w:rPr>
        <w:t xml:space="preserve"> will be assigned to each </w:t>
      </w:r>
      <w:r w:rsidR="00734AC0" w:rsidRPr="00652861">
        <w:rPr>
          <w:rFonts w:ascii="Tahoma" w:hAnsi="Tahoma" w:cs="Tahoma"/>
        </w:rPr>
        <w:t>of the selected semi-finalists</w:t>
      </w:r>
      <w:r w:rsidRPr="00652861">
        <w:rPr>
          <w:rFonts w:ascii="Tahoma" w:hAnsi="Tahoma" w:cs="Tahoma"/>
        </w:rPr>
        <w:t xml:space="preserve"> to help</w:t>
      </w:r>
      <w:r w:rsidR="00734AC0" w:rsidRPr="00652861">
        <w:rPr>
          <w:rFonts w:ascii="Tahoma" w:hAnsi="Tahoma" w:cs="Tahoma"/>
        </w:rPr>
        <w:t xml:space="preserve"> them</w:t>
      </w:r>
      <w:r w:rsidRPr="00652861">
        <w:rPr>
          <w:rFonts w:ascii="Tahoma" w:hAnsi="Tahoma" w:cs="Tahoma"/>
        </w:rPr>
        <w:t xml:space="preserve"> improve the</w:t>
      </w:r>
      <w:r w:rsidR="00734AC0" w:rsidRPr="00652861">
        <w:rPr>
          <w:rFonts w:ascii="Tahoma" w:hAnsi="Tahoma" w:cs="Tahoma"/>
        </w:rPr>
        <w:t>ir</w:t>
      </w:r>
      <w:r w:rsidR="00486634" w:rsidRPr="00652861">
        <w:rPr>
          <w:rFonts w:ascii="Tahoma" w:hAnsi="Tahoma" w:cs="Tahoma"/>
        </w:rPr>
        <w:t xml:space="preserve"> business</w:t>
      </w:r>
      <w:r w:rsidRPr="00652861">
        <w:rPr>
          <w:rFonts w:ascii="Tahoma" w:hAnsi="Tahoma" w:cs="Tahoma"/>
        </w:rPr>
        <w:t xml:space="preserve"> </w:t>
      </w:r>
      <w:r w:rsidR="00734AC0" w:rsidRPr="00652861">
        <w:rPr>
          <w:rFonts w:ascii="Tahoma" w:hAnsi="Tahoma" w:cs="Tahoma"/>
        </w:rPr>
        <w:t>plans</w:t>
      </w:r>
      <w:r w:rsidRPr="00652861">
        <w:rPr>
          <w:rFonts w:ascii="Tahoma" w:hAnsi="Tahoma" w:cs="Tahoma"/>
        </w:rPr>
        <w:t>.</w:t>
      </w:r>
    </w:p>
    <w:p w14:paraId="04409250" w14:textId="7B24A522" w:rsidR="007F5F89" w:rsidRPr="001C5FE5" w:rsidRDefault="007F5F89" w:rsidP="00652861">
      <w:pPr>
        <w:pStyle w:val="ListParagraph"/>
        <w:numPr>
          <w:ilvl w:val="0"/>
          <w:numId w:val="33"/>
        </w:numPr>
        <w:jc w:val="both"/>
        <w:rPr>
          <w:rFonts w:ascii="Tahoma" w:hAnsi="Tahoma" w:cs="Tahoma"/>
        </w:rPr>
      </w:pPr>
      <w:r w:rsidRPr="001C5FE5">
        <w:rPr>
          <w:rFonts w:ascii="Tahoma" w:hAnsi="Tahoma" w:cs="Tahoma"/>
        </w:rPr>
        <w:t xml:space="preserve">Learn about key business skills: at least </w:t>
      </w:r>
      <w:r w:rsidR="00486634">
        <w:rPr>
          <w:rFonts w:ascii="Tahoma" w:hAnsi="Tahoma" w:cs="Tahoma"/>
        </w:rPr>
        <w:t>four</w:t>
      </w:r>
      <w:r w:rsidRPr="001C5FE5">
        <w:rPr>
          <w:rFonts w:ascii="Tahoma" w:hAnsi="Tahoma" w:cs="Tahoma"/>
        </w:rPr>
        <w:t xml:space="preserve"> meetings</w:t>
      </w:r>
      <w:r w:rsidR="004331E8" w:rsidRPr="001C5FE5">
        <w:rPr>
          <w:rFonts w:ascii="Tahoma" w:hAnsi="Tahoma" w:cs="Tahoma"/>
        </w:rPr>
        <w:t xml:space="preserve"> or </w:t>
      </w:r>
      <w:r w:rsidRPr="001C5FE5">
        <w:rPr>
          <w:rFonts w:ascii="Tahoma" w:hAnsi="Tahoma" w:cs="Tahoma"/>
        </w:rPr>
        <w:t>calls with mentors</w:t>
      </w:r>
    </w:p>
    <w:p w14:paraId="3C39C9F9" w14:textId="77777777" w:rsidR="007F5F89" w:rsidRPr="001C5FE5" w:rsidRDefault="007F5F89" w:rsidP="00652861">
      <w:pPr>
        <w:pStyle w:val="ListParagraph"/>
        <w:numPr>
          <w:ilvl w:val="0"/>
          <w:numId w:val="33"/>
        </w:numPr>
        <w:jc w:val="both"/>
        <w:rPr>
          <w:rFonts w:ascii="Tahoma" w:hAnsi="Tahoma" w:cs="Tahoma"/>
        </w:rPr>
      </w:pPr>
      <w:r w:rsidRPr="001C5FE5">
        <w:rPr>
          <w:rFonts w:ascii="Tahoma" w:hAnsi="Tahoma" w:cs="Tahoma"/>
        </w:rPr>
        <w:t>Each mentor can work with more than one team</w:t>
      </w:r>
      <w:r w:rsidR="00722576" w:rsidRPr="001C5FE5">
        <w:rPr>
          <w:rFonts w:ascii="Tahoma" w:hAnsi="Tahoma" w:cs="Tahoma"/>
        </w:rPr>
        <w:t xml:space="preserve"> </w:t>
      </w:r>
    </w:p>
    <w:p w14:paraId="1006372B" w14:textId="77777777" w:rsidR="007F5F89" w:rsidRPr="001C5FE5" w:rsidRDefault="007F5F89" w:rsidP="00652861">
      <w:pPr>
        <w:pStyle w:val="ListParagraph"/>
        <w:numPr>
          <w:ilvl w:val="0"/>
          <w:numId w:val="33"/>
        </w:numPr>
        <w:jc w:val="both"/>
        <w:rPr>
          <w:rFonts w:ascii="Tahoma" w:hAnsi="Tahoma" w:cs="Tahoma"/>
        </w:rPr>
      </w:pPr>
      <w:r w:rsidRPr="001C5FE5">
        <w:rPr>
          <w:rFonts w:ascii="Tahoma" w:hAnsi="Tahoma" w:cs="Tahoma"/>
        </w:rPr>
        <w:t>Mentors score the teams they have worked with</w:t>
      </w:r>
    </w:p>
    <w:p w14:paraId="597F1AB3" w14:textId="77777777" w:rsidR="001F6F98" w:rsidRPr="00652861" w:rsidRDefault="001F6F98" w:rsidP="00652861">
      <w:pPr>
        <w:rPr>
          <w:rFonts w:ascii="Tahoma" w:hAnsi="Tahoma" w:cs="Tahoma"/>
          <w:b/>
          <w:bCs/>
        </w:rPr>
      </w:pPr>
      <w:r w:rsidRPr="00652861">
        <w:rPr>
          <w:rFonts w:ascii="Tahoma" w:hAnsi="Tahoma" w:cs="Tahoma"/>
          <w:b/>
          <w:bCs/>
        </w:rPr>
        <w:t>Semi-final</w:t>
      </w:r>
      <w:r w:rsidR="00323A0F" w:rsidRPr="00652861">
        <w:rPr>
          <w:rFonts w:ascii="Tahoma" w:hAnsi="Tahoma" w:cs="Tahoma"/>
          <w:b/>
          <w:bCs/>
        </w:rPr>
        <w:t>:</w:t>
      </w:r>
    </w:p>
    <w:p w14:paraId="7C303A10" w14:textId="05613142" w:rsidR="00734AC0" w:rsidRPr="001C5FE5" w:rsidRDefault="00734AC0" w:rsidP="00652861">
      <w:pPr>
        <w:pStyle w:val="ListParagraph"/>
        <w:numPr>
          <w:ilvl w:val="0"/>
          <w:numId w:val="34"/>
        </w:numPr>
        <w:rPr>
          <w:rFonts w:ascii="Tahoma" w:hAnsi="Tahoma" w:cs="Tahoma"/>
        </w:rPr>
      </w:pPr>
      <w:r w:rsidRPr="001C5FE5">
        <w:rPr>
          <w:rFonts w:ascii="Tahoma" w:hAnsi="Tahoma" w:cs="Tahoma"/>
        </w:rPr>
        <w:t>Deadline</w:t>
      </w:r>
      <w:r w:rsidR="00575A81" w:rsidRPr="001C5FE5">
        <w:rPr>
          <w:rFonts w:ascii="Tahoma" w:hAnsi="Tahoma" w:cs="Tahoma"/>
        </w:rPr>
        <w:t>:</w:t>
      </w:r>
      <w:r w:rsidRPr="001C5FE5">
        <w:rPr>
          <w:rFonts w:ascii="Tahoma" w:hAnsi="Tahoma" w:cs="Tahoma"/>
        </w:rPr>
        <w:t xml:space="preserve"> </w:t>
      </w:r>
      <w:r w:rsidR="002818E1">
        <w:rPr>
          <w:rFonts w:ascii="Tahoma" w:hAnsi="Tahoma" w:cs="Tahoma"/>
          <w:b/>
          <w:bCs/>
        </w:rPr>
        <w:t>1</w:t>
      </w:r>
      <w:r w:rsidR="004C2E7B">
        <w:rPr>
          <w:rFonts w:ascii="Tahoma" w:hAnsi="Tahoma" w:cs="Tahoma"/>
          <w:b/>
          <w:bCs/>
        </w:rPr>
        <w:t>7</w:t>
      </w:r>
      <w:r w:rsidR="00A5270C" w:rsidRPr="001C5FE5">
        <w:rPr>
          <w:rFonts w:ascii="Tahoma" w:hAnsi="Tahoma" w:cs="Tahoma"/>
          <w:b/>
          <w:bCs/>
        </w:rPr>
        <w:t xml:space="preserve"> September 20</w:t>
      </w:r>
      <w:r w:rsidR="00DA0055">
        <w:rPr>
          <w:rFonts w:ascii="Tahoma" w:hAnsi="Tahoma" w:cs="Tahoma"/>
          <w:b/>
          <w:bCs/>
        </w:rPr>
        <w:t>2</w:t>
      </w:r>
      <w:r w:rsidR="004C2E7B">
        <w:rPr>
          <w:rFonts w:ascii="Tahoma" w:hAnsi="Tahoma" w:cs="Tahoma"/>
          <w:b/>
          <w:bCs/>
        </w:rPr>
        <w:t>3</w:t>
      </w:r>
    </w:p>
    <w:p w14:paraId="61306D60" w14:textId="77777777" w:rsidR="00734AC0" w:rsidRPr="001C5FE5" w:rsidRDefault="00734AC0" w:rsidP="00652861">
      <w:pPr>
        <w:pStyle w:val="ListParagraph"/>
        <w:numPr>
          <w:ilvl w:val="0"/>
          <w:numId w:val="34"/>
        </w:numPr>
        <w:rPr>
          <w:rFonts w:ascii="Tahoma" w:hAnsi="Tahoma" w:cs="Tahoma"/>
        </w:rPr>
      </w:pPr>
      <w:r w:rsidRPr="001C5FE5">
        <w:rPr>
          <w:rFonts w:ascii="Tahoma" w:hAnsi="Tahoma" w:cs="Tahoma"/>
        </w:rPr>
        <w:t>Application</w:t>
      </w:r>
      <w:r w:rsidR="00744CDC" w:rsidRPr="001C5FE5">
        <w:rPr>
          <w:rFonts w:ascii="Tahoma" w:hAnsi="Tahoma" w:cs="Tahoma"/>
        </w:rPr>
        <w:t>s</w:t>
      </w:r>
      <w:r w:rsidRPr="001C5FE5">
        <w:rPr>
          <w:rFonts w:ascii="Tahoma" w:hAnsi="Tahoma" w:cs="Tahoma"/>
        </w:rPr>
        <w:t xml:space="preserve"> must be </w:t>
      </w:r>
      <w:r w:rsidR="00744CDC" w:rsidRPr="001C5FE5">
        <w:rPr>
          <w:rFonts w:ascii="Tahoma" w:hAnsi="Tahoma" w:cs="Tahoma"/>
        </w:rPr>
        <w:t xml:space="preserve">made </w:t>
      </w:r>
      <w:r w:rsidRPr="001C5FE5">
        <w:rPr>
          <w:rFonts w:ascii="Tahoma" w:hAnsi="Tahoma" w:cs="Tahoma"/>
        </w:rPr>
        <w:t xml:space="preserve">according to </w:t>
      </w:r>
      <w:r w:rsidR="00744CDC" w:rsidRPr="001C5FE5">
        <w:rPr>
          <w:rFonts w:ascii="Tahoma" w:hAnsi="Tahoma" w:cs="Tahoma"/>
        </w:rPr>
        <w:t xml:space="preserve">section </w:t>
      </w:r>
      <w:hyperlink w:anchor="_Content" w:history="1">
        <w:r w:rsidRPr="001C5FE5">
          <w:rPr>
            <w:rStyle w:val="Hyperlink"/>
            <w:rFonts w:ascii="Tahoma" w:hAnsi="Tahoma" w:cs="Tahoma"/>
          </w:rPr>
          <w:t>4.</w:t>
        </w:r>
        <w:r w:rsidR="007F7C71" w:rsidRPr="001C5FE5">
          <w:rPr>
            <w:rStyle w:val="Hyperlink"/>
            <w:rFonts w:ascii="Tahoma" w:hAnsi="Tahoma" w:cs="Tahoma"/>
          </w:rPr>
          <w:t>5</w:t>
        </w:r>
      </w:hyperlink>
      <w:r w:rsidR="007F7C71" w:rsidRPr="001C5FE5">
        <w:rPr>
          <w:rFonts w:ascii="Tahoma" w:hAnsi="Tahoma" w:cs="Tahoma"/>
        </w:rPr>
        <w:t xml:space="preserve"> in this document</w:t>
      </w:r>
    </w:p>
    <w:p w14:paraId="19E0D591" w14:textId="1A7A259C" w:rsidR="00734AC0" w:rsidRPr="001C5FE5" w:rsidRDefault="00734AC0" w:rsidP="00652861">
      <w:pPr>
        <w:pStyle w:val="ListParagraph"/>
        <w:numPr>
          <w:ilvl w:val="0"/>
          <w:numId w:val="34"/>
        </w:numPr>
        <w:rPr>
          <w:rFonts w:ascii="Tahoma" w:hAnsi="Tahoma" w:cs="Tahoma"/>
        </w:rPr>
      </w:pPr>
      <w:r w:rsidRPr="001C5FE5">
        <w:rPr>
          <w:rFonts w:ascii="Tahoma" w:hAnsi="Tahoma" w:cs="Tahoma"/>
        </w:rPr>
        <w:t xml:space="preserve">Selection of up to </w:t>
      </w:r>
      <w:r w:rsidR="00B0799E" w:rsidRPr="001C5FE5">
        <w:rPr>
          <w:rFonts w:ascii="Tahoma" w:hAnsi="Tahoma" w:cs="Tahoma"/>
        </w:rPr>
        <w:t xml:space="preserve">six </w:t>
      </w:r>
      <w:r w:rsidRPr="001C5FE5">
        <w:rPr>
          <w:rFonts w:ascii="Tahoma" w:hAnsi="Tahoma" w:cs="Tahoma"/>
        </w:rPr>
        <w:t>finalists</w:t>
      </w:r>
    </w:p>
    <w:p w14:paraId="616DDF69" w14:textId="40FEE81D" w:rsidR="00734AC0" w:rsidRPr="001C5FE5" w:rsidRDefault="00734AC0" w:rsidP="00652861">
      <w:pPr>
        <w:pStyle w:val="ListParagraph"/>
        <w:numPr>
          <w:ilvl w:val="0"/>
          <w:numId w:val="34"/>
        </w:numPr>
        <w:rPr>
          <w:rFonts w:ascii="Tahoma" w:hAnsi="Tahoma" w:cs="Tahoma"/>
        </w:rPr>
      </w:pPr>
      <w:r w:rsidRPr="001C5FE5">
        <w:rPr>
          <w:rFonts w:ascii="Tahoma" w:hAnsi="Tahoma" w:cs="Tahoma"/>
        </w:rPr>
        <w:t>Finalists announced</w:t>
      </w:r>
      <w:r w:rsidR="00575A81" w:rsidRPr="001C5FE5">
        <w:rPr>
          <w:rFonts w:ascii="Tahoma" w:hAnsi="Tahoma" w:cs="Tahoma"/>
        </w:rPr>
        <w:t>:</w:t>
      </w:r>
      <w:r w:rsidRPr="001C5FE5">
        <w:rPr>
          <w:rFonts w:ascii="Tahoma" w:hAnsi="Tahoma" w:cs="Tahoma"/>
        </w:rPr>
        <w:t xml:space="preserve"> </w:t>
      </w:r>
      <w:r w:rsidR="00DA0055">
        <w:rPr>
          <w:rFonts w:ascii="Tahoma" w:hAnsi="Tahoma" w:cs="Tahoma"/>
          <w:b/>
          <w:bCs/>
        </w:rPr>
        <w:t>0</w:t>
      </w:r>
      <w:r w:rsidR="00B4612B">
        <w:rPr>
          <w:rFonts w:ascii="Tahoma" w:hAnsi="Tahoma" w:cs="Tahoma"/>
          <w:b/>
          <w:bCs/>
        </w:rPr>
        <w:t>2</w:t>
      </w:r>
      <w:r w:rsidR="00A5270C" w:rsidRPr="001C5FE5">
        <w:rPr>
          <w:rFonts w:ascii="Tahoma" w:hAnsi="Tahoma" w:cs="Tahoma"/>
          <w:b/>
          <w:bCs/>
        </w:rPr>
        <w:t xml:space="preserve"> October 20</w:t>
      </w:r>
      <w:r w:rsidR="00DA0055">
        <w:rPr>
          <w:rFonts w:ascii="Tahoma" w:hAnsi="Tahoma" w:cs="Tahoma"/>
          <w:b/>
          <w:bCs/>
        </w:rPr>
        <w:t>2</w:t>
      </w:r>
      <w:r w:rsidR="00B4612B">
        <w:rPr>
          <w:rFonts w:ascii="Tahoma" w:hAnsi="Tahoma" w:cs="Tahoma"/>
          <w:b/>
          <w:bCs/>
        </w:rPr>
        <w:t>3</w:t>
      </w:r>
    </w:p>
    <w:p w14:paraId="4F20A0C7" w14:textId="535495F1" w:rsidR="00A92B82" w:rsidRPr="00F13994" w:rsidRDefault="007B262A" w:rsidP="00F13994">
      <w:pPr>
        <w:jc w:val="both"/>
        <w:rPr>
          <w:rFonts w:ascii="Tahoma" w:hAnsi="Tahoma" w:cs="Tahoma"/>
        </w:rPr>
      </w:pPr>
      <w:r w:rsidRPr="7E89BEFC">
        <w:rPr>
          <w:rFonts w:ascii="Tahoma" w:hAnsi="Tahoma" w:cs="Tahoma"/>
          <w:b/>
          <w:bCs/>
        </w:rPr>
        <w:t>First-stage presentation (to the judges</w:t>
      </w:r>
      <w:r w:rsidR="3C4470BD" w:rsidRPr="7E89BEFC">
        <w:rPr>
          <w:rFonts w:ascii="Tahoma" w:hAnsi="Tahoma" w:cs="Tahoma"/>
          <w:b/>
          <w:bCs/>
        </w:rPr>
        <w:t xml:space="preserve"> only</w:t>
      </w:r>
      <w:r w:rsidRPr="7E89BEFC">
        <w:rPr>
          <w:rFonts w:ascii="Tahoma" w:hAnsi="Tahoma" w:cs="Tahoma"/>
          <w:b/>
          <w:bCs/>
        </w:rPr>
        <w:t>)</w:t>
      </w:r>
      <w:r w:rsidR="00AA3160" w:rsidRPr="7E89BEFC">
        <w:rPr>
          <w:rFonts w:ascii="Tahoma" w:hAnsi="Tahoma" w:cs="Tahoma"/>
          <w:b/>
          <w:bCs/>
        </w:rPr>
        <w:t>:</w:t>
      </w:r>
      <w:r w:rsidR="00AA3160" w:rsidRPr="7E89BEFC">
        <w:rPr>
          <w:rFonts w:ascii="Tahoma" w:hAnsi="Tahoma" w:cs="Tahoma"/>
        </w:rPr>
        <w:t xml:space="preserve"> </w:t>
      </w:r>
      <w:r w:rsidR="006F60E0" w:rsidRPr="7E89BEFC">
        <w:rPr>
          <w:rFonts w:ascii="Tahoma" w:hAnsi="Tahoma" w:cs="Tahoma"/>
        </w:rPr>
        <w:t>a</w:t>
      </w:r>
      <w:r w:rsidR="00AA3160" w:rsidRPr="7E89BEFC">
        <w:rPr>
          <w:rFonts w:ascii="Tahoma" w:hAnsi="Tahoma" w:cs="Tahoma"/>
        </w:rPr>
        <w:t xml:space="preserve"> </w:t>
      </w:r>
      <w:r w:rsidR="005260F4" w:rsidRPr="7E89BEFC">
        <w:rPr>
          <w:rFonts w:ascii="Tahoma" w:hAnsi="Tahoma" w:cs="Tahoma"/>
        </w:rPr>
        <w:t xml:space="preserve">first-stage </w:t>
      </w:r>
      <w:r w:rsidR="00AA3160" w:rsidRPr="7E89BEFC">
        <w:rPr>
          <w:rFonts w:ascii="Tahoma" w:hAnsi="Tahoma" w:cs="Tahoma"/>
        </w:rPr>
        <w:t xml:space="preserve">presentation will take place </w:t>
      </w:r>
      <w:r w:rsidR="6E83B524" w:rsidRPr="7E89BEFC">
        <w:rPr>
          <w:rFonts w:ascii="Tahoma" w:hAnsi="Tahoma" w:cs="Tahoma"/>
        </w:rPr>
        <w:t xml:space="preserve">in the afternoon </w:t>
      </w:r>
      <w:r w:rsidR="06A6E1C7" w:rsidRPr="7E89BEFC">
        <w:rPr>
          <w:rFonts w:ascii="Tahoma" w:hAnsi="Tahoma" w:cs="Tahoma"/>
        </w:rPr>
        <w:t>either</w:t>
      </w:r>
      <w:r w:rsidR="007F7C71" w:rsidRPr="7E89BEFC">
        <w:rPr>
          <w:rFonts w:ascii="Tahoma" w:hAnsi="Tahoma" w:cs="Tahoma"/>
        </w:rPr>
        <w:t xml:space="preserve"> </w:t>
      </w:r>
      <w:r w:rsidR="00D36A05">
        <w:rPr>
          <w:rFonts w:ascii="Tahoma" w:hAnsi="Tahoma" w:cs="Tahoma"/>
          <w:b/>
          <w:bCs/>
        </w:rPr>
        <w:t>19</w:t>
      </w:r>
      <w:r w:rsidR="4C66536A" w:rsidRPr="7E89BEFC">
        <w:rPr>
          <w:rFonts w:ascii="Tahoma" w:hAnsi="Tahoma" w:cs="Tahoma"/>
          <w:b/>
          <w:bCs/>
        </w:rPr>
        <w:t xml:space="preserve"> </w:t>
      </w:r>
      <w:r w:rsidR="00A5270C" w:rsidRPr="7E89BEFC">
        <w:rPr>
          <w:rFonts w:ascii="Tahoma" w:hAnsi="Tahoma" w:cs="Tahoma"/>
          <w:b/>
          <w:bCs/>
        </w:rPr>
        <w:t xml:space="preserve">October </w:t>
      </w:r>
      <w:r w:rsidR="00B4612B">
        <w:rPr>
          <w:rFonts w:ascii="Tahoma" w:hAnsi="Tahoma" w:cs="Tahoma"/>
          <w:b/>
          <w:bCs/>
        </w:rPr>
        <w:t>2023</w:t>
      </w:r>
      <w:r w:rsidR="00A5270C" w:rsidRPr="7E89BEFC">
        <w:rPr>
          <w:rFonts w:ascii="Tahoma" w:hAnsi="Tahoma" w:cs="Tahoma"/>
        </w:rPr>
        <w:t xml:space="preserve"> </w:t>
      </w:r>
      <w:r w:rsidR="6DC60B72" w:rsidRPr="7E89BEFC">
        <w:rPr>
          <w:rFonts w:ascii="Tahoma" w:hAnsi="Tahoma" w:cs="Tahoma"/>
        </w:rPr>
        <w:t xml:space="preserve">(finalist teams will be communicated which day they will present) </w:t>
      </w:r>
      <w:r w:rsidR="00AA3160" w:rsidRPr="7E89BEFC">
        <w:rPr>
          <w:rFonts w:ascii="Tahoma" w:hAnsi="Tahoma" w:cs="Tahoma"/>
        </w:rPr>
        <w:t xml:space="preserve">with the finalists and the </w:t>
      </w:r>
      <w:r w:rsidR="00AF62E8" w:rsidRPr="7E89BEFC">
        <w:rPr>
          <w:rFonts w:ascii="Tahoma" w:hAnsi="Tahoma" w:cs="Tahoma"/>
        </w:rPr>
        <w:t>judges</w:t>
      </w:r>
      <w:r w:rsidR="00AA3160" w:rsidRPr="7E89BEFC">
        <w:rPr>
          <w:rFonts w:ascii="Tahoma" w:hAnsi="Tahoma" w:cs="Tahoma"/>
        </w:rPr>
        <w:t xml:space="preserve"> in preparation for the Grand Finale.</w:t>
      </w:r>
      <w:r w:rsidR="003C267B" w:rsidRPr="7E89BEFC">
        <w:rPr>
          <w:rFonts w:ascii="Tahoma" w:hAnsi="Tahoma" w:cs="Tahoma"/>
        </w:rPr>
        <w:t xml:space="preserve"> </w:t>
      </w:r>
    </w:p>
    <w:p w14:paraId="63FDBB5C" w14:textId="08A31C32" w:rsidR="00A92B82" w:rsidRPr="001C5FE5" w:rsidRDefault="003C267B" w:rsidP="00F13994">
      <w:pPr>
        <w:pStyle w:val="ListParagraph"/>
        <w:numPr>
          <w:ilvl w:val="0"/>
          <w:numId w:val="35"/>
        </w:numPr>
        <w:jc w:val="both"/>
        <w:rPr>
          <w:rFonts w:ascii="Tahoma" w:hAnsi="Tahoma" w:cs="Tahoma"/>
        </w:rPr>
      </w:pPr>
      <w:r w:rsidRPr="001C5FE5">
        <w:rPr>
          <w:rFonts w:ascii="Tahoma" w:hAnsi="Tahoma" w:cs="Tahoma"/>
        </w:rPr>
        <w:t xml:space="preserve">This </w:t>
      </w:r>
      <w:r w:rsidR="005260F4" w:rsidRPr="001C5FE5">
        <w:rPr>
          <w:rFonts w:ascii="Tahoma" w:hAnsi="Tahoma" w:cs="Tahoma"/>
        </w:rPr>
        <w:t>first-stage presentation</w:t>
      </w:r>
      <w:r w:rsidRPr="001C5FE5">
        <w:rPr>
          <w:rFonts w:ascii="Tahoma" w:hAnsi="Tahoma" w:cs="Tahoma"/>
        </w:rPr>
        <w:t xml:space="preserve"> will be part of the judging for the final round of the competition</w:t>
      </w:r>
    </w:p>
    <w:p w14:paraId="1809AD9D" w14:textId="757B9C09" w:rsidR="00A92B82" w:rsidRPr="001C5FE5" w:rsidRDefault="00A92B82" w:rsidP="00F13994">
      <w:pPr>
        <w:pStyle w:val="ListParagraph"/>
        <w:numPr>
          <w:ilvl w:val="0"/>
          <w:numId w:val="35"/>
        </w:numPr>
        <w:jc w:val="both"/>
        <w:rPr>
          <w:rFonts w:ascii="Tahoma" w:hAnsi="Tahoma" w:cs="Tahoma"/>
        </w:rPr>
      </w:pPr>
      <w:r w:rsidRPr="001C5FE5">
        <w:rPr>
          <w:rFonts w:ascii="Tahoma" w:hAnsi="Tahoma" w:cs="Tahoma"/>
        </w:rPr>
        <w:t xml:space="preserve">Content of the presentation must be according to section </w:t>
      </w:r>
      <w:hyperlink w:anchor="_Content" w:history="1">
        <w:r w:rsidRPr="001C5FE5">
          <w:rPr>
            <w:rStyle w:val="Hyperlink"/>
            <w:rFonts w:ascii="Tahoma" w:hAnsi="Tahoma" w:cs="Tahoma"/>
          </w:rPr>
          <w:t>4.5</w:t>
        </w:r>
      </w:hyperlink>
      <w:r w:rsidRPr="001C5FE5">
        <w:rPr>
          <w:rFonts w:ascii="Tahoma" w:hAnsi="Tahoma" w:cs="Tahoma"/>
        </w:rPr>
        <w:t xml:space="preserve"> in this document</w:t>
      </w:r>
    </w:p>
    <w:p w14:paraId="221E0759" w14:textId="4E9CDC19" w:rsidR="00A5270C" w:rsidRPr="001C5FE5" w:rsidRDefault="00A5270C" w:rsidP="00F13994">
      <w:pPr>
        <w:pStyle w:val="ListParagraph"/>
        <w:numPr>
          <w:ilvl w:val="0"/>
          <w:numId w:val="35"/>
        </w:numPr>
        <w:jc w:val="both"/>
        <w:rPr>
          <w:rFonts w:ascii="Tahoma" w:hAnsi="Tahoma" w:cs="Tahoma"/>
        </w:rPr>
      </w:pPr>
      <w:r w:rsidRPr="001C5FE5">
        <w:rPr>
          <w:rFonts w:ascii="Tahoma" w:hAnsi="Tahoma" w:cs="Tahoma"/>
        </w:rPr>
        <w:t>If any updates are made to the slide-deck</w:t>
      </w:r>
      <w:r w:rsidR="00924713" w:rsidRPr="001C5FE5">
        <w:rPr>
          <w:rFonts w:ascii="Tahoma" w:hAnsi="Tahoma" w:cs="Tahoma"/>
        </w:rPr>
        <w:t xml:space="preserve"> and business plan</w:t>
      </w:r>
      <w:r w:rsidRPr="001C5FE5">
        <w:rPr>
          <w:rFonts w:ascii="Tahoma" w:hAnsi="Tahoma" w:cs="Tahoma"/>
        </w:rPr>
        <w:t xml:space="preserve"> submitted on </w:t>
      </w:r>
      <w:r w:rsidR="00875A87">
        <w:rPr>
          <w:rFonts w:ascii="Tahoma" w:hAnsi="Tahoma" w:cs="Tahoma"/>
        </w:rPr>
        <w:t>19</w:t>
      </w:r>
      <w:r w:rsidRPr="001C5FE5">
        <w:rPr>
          <w:rFonts w:ascii="Tahoma" w:hAnsi="Tahoma" w:cs="Tahoma"/>
        </w:rPr>
        <w:t xml:space="preserve"> September, these must be resubmitted by </w:t>
      </w:r>
      <w:r w:rsidRPr="001C5FE5">
        <w:rPr>
          <w:rFonts w:ascii="Tahoma" w:hAnsi="Tahoma" w:cs="Tahoma"/>
          <w:b/>
        </w:rPr>
        <w:t>1</w:t>
      </w:r>
      <w:r w:rsidR="00D36A05">
        <w:rPr>
          <w:rFonts w:ascii="Tahoma" w:hAnsi="Tahoma" w:cs="Tahoma"/>
          <w:b/>
        </w:rPr>
        <w:t>5</w:t>
      </w:r>
      <w:r w:rsidRPr="001C5FE5">
        <w:rPr>
          <w:rFonts w:ascii="Tahoma" w:hAnsi="Tahoma" w:cs="Tahoma"/>
          <w:b/>
        </w:rPr>
        <w:t xml:space="preserve"> October </w:t>
      </w:r>
      <w:r w:rsidR="00B4612B">
        <w:rPr>
          <w:rFonts w:ascii="Tahoma" w:hAnsi="Tahoma" w:cs="Tahoma"/>
          <w:b/>
        </w:rPr>
        <w:t>2023</w:t>
      </w:r>
    </w:p>
    <w:p w14:paraId="465616CF" w14:textId="76B4076A" w:rsidR="001F6F98" w:rsidRPr="00F13994" w:rsidRDefault="006A741A" w:rsidP="00F13994">
      <w:pPr>
        <w:jc w:val="both"/>
        <w:rPr>
          <w:rFonts w:ascii="Tahoma" w:hAnsi="Tahoma" w:cs="Tahoma"/>
        </w:rPr>
      </w:pPr>
      <w:r w:rsidRPr="00F13994">
        <w:rPr>
          <w:rFonts w:ascii="Tahoma" w:hAnsi="Tahoma" w:cs="Tahoma"/>
          <w:b/>
          <w:bCs/>
        </w:rPr>
        <w:t>Final</w:t>
      </w:r>
      <w:r w:rsidR="001F6F98" w:rsidRPr="00F13994">
        <w:rPr>
          <w:rFonts w:ascii="Tahoma" w:hAnsi="Tahoma" w:cs="Tahoma"/>
          <w:b/>
          <w:bCs/>
        </w:rPr>
        <w:t>:</w:t>
      </w:r>
      <w:r w:rsidR="00AA3160" w:rsidRPr="00F13994">
        <w:rPr>
          <w:rFonts w:ascii="Tahoma" w:hAnsi="Tahoma" w:cs="Tahoma"/>
        </w:rPr>
        <w:t xml:space="preserve"> </w:t>
      </w:r>
      <w:r w:rsidR="004331E8" w:rsidRPr="00F13994">
        <w:rPr>
          <w:rFonts w:ascii="Tahoma" w:hAnsi="Tahoma" w:cs="Tahoma"/>
        </w:rPr>
        <w:t xml:space="preserve">the </w:t>
      </w:r>
      <w:r w:rsidR="00AA3160" w:rsidRPr="00F13994">
        <w:rPr>
          <w:rFonts w:ascii="Tahoma" w:hAnsi="Tahoma" w:cs="Tahoma"/>
        </w:rPr>
        <w:t>Grand Finale</w:t>
      </w:r>
      <w:r w:rsidR="005260F4" w:rsidRPr="00F13994">
        <w:rPr>
          <w:rFonts w:ascii="Tahoma" w:hAnsi="Tahoma" w:cs="Tahoma"/>
        </w:rPr>
        <w:t xml:space="preserve">, including </w:t>
      </w:r>
      <w:r w:rsidR="0B088ABF" w:rsidRPr="00F13994">
        <w:rPr>
          <w:rFonts w:ascii="Tahoma" w:hAnsi="Tahoma" w:cs="Tahoma"/>
        </w:rPr>
        <w:t xml:space="preserve">a </w:t>
      </w:r>
      <w:r w:rsidR="005260F4" w:rsidRPr="00F13994">
        <w:rPr>
          <w:rFonts w:ascii="Tahoma" w:hAnsi="Tahoma" w:cs="Tahoma"/>
        </w:rPr>
        <w:t>second-stage presentation to an audience</w:t>
      </w:r>
      <w:r w:rsidR="00AA3160" w:rsidRPr="00F13994">
        <w:rPr>
          <w:rFonts w:ascii="Tahoma" w:hAnsi="Tahoma" w:cs="Tahoma"/>
        </w:rPr>
        <w:t xml:space="preserve"> will take place on</w:t>
      </w:r>
      <w:r w:rsidR="00A5270C" w:rsidRPr="00F13994">
        <w:rPr>
          <w:rFonts w:ascii="Tahoma" w:hAnsi="Tahoma" w:cs="Tahoma"/>
        </w:rPr>
        <w:t xml:space="preserve"> </w:t>
      </w:r>
      <w:r w:rsidR="00D36A05">
        <w:rPr>
          <w:rFonts w:ascii="Tahoma" w:hAnsi="Tahoma" w:cs="Tahoma"/>
          <w:b/>
          <w:bCs/>
        </w:rPr>
        <w:t>09</w:t>
      </w:r>
      <w:r w:rsidR="00EF4FF2" w:rsidRPr="00F13994">
        <w:rPr>
          <w:rFonts w:ascii="Tahoma" w:hAnsi="Tahoma" w:cs="Tahoma"/>
          <w:b/>
          <w:bCs/>
        </w:rPr>
        <w:t xml:space="preserve"> Novem</w:t>
      </w:r>
      <w:r w:rsidR="00A5270C" w:rsidRPr="00F13994">
        <w:rPr>
          <w:rFonts w:ascii="Tahoma" w:hAnsi="Tahoma" w:cs="Tahoma"/>
          <w:b/>
          <w:bCs/>
        </w:rPr>
        <w:t xml:space="preserve">ber </w:t>
      </w:r>
      <w:r w:rsidR="00B4612B">
        <w:rPr>
          <w:rFonts w:ascii="Tahoma" w:hAnsi="Tahoma" w:cs="Tahoma"/>
          <w:b/>
          <w:bCs/>
        </w:rPr>
        <w:t>2023</w:t>
      </w:r>
      <w:r w:rsidR="00AA3160" w:rsidRPr="00F13994">
        <w:rPr>
          <w:rFonts w:ascii="Tahoma" w:hAnsi="Tahoma" w:cs="Tahoma"/>
        </w:rPr>
        <w:t xml:space="preserve">. </w:t>
      </w:r>
    </w:p>
    <w:p w14:paraId="6FB5D492" w14:textId="5BF30384" w:rsidR="00342786" w:rsidRPr="001C5FE5" w:rsidRDefault="005260F4" w:rsidP="00F13994">
      <w:pPr>
        <w:pStyle w:val="ListParagraph"/>
        <w:numPr>
          <w:ilvl w:val="0"/>
          <w:numId w:val="36"/>
        </w:numPr>
        <w:rPr>
          <w:rFonts w:ascii="Tahoma" w:hAnsi="Tahoma" w:cs="Tahoma"/>
        </w:rPr>
      </w:pPr>
      <w:r w:rsidRPr="001C5FE5">
        <w:rPr>
          <w:rFonts w:ascii="Tahoma" w:hAnsi="Tahoma" w:cs="Tahoma"/>
        </w:rPr>
        <w:t>Second-stage presentation: t</w:t>
      </w:r>
      <w:r w:rsidR="00342786" w:rsidRPr="001C5FE5">
        <w:rPr>
          <w:rFonts w:ascii="Tahoma" w:hAnsi="Tahoma" w:cs="Tahoma"/>
        </w:rPr>
        <w:t xml:space="preserve">he finalists will </w:t>
      </w:r>
      <w:r w:rsidR="004331E8" w:rsidRPr="001C5FE5">
        <w:rPr>
          <w:rFonts w:ascii="Tahoma" w:hAnsi="Tahoma" w:cs="Tahoma"/>
        </w:rPr>
        <w:t>present</w:t>
      </w:r>
      <w:r w:rsidR="00342786" w:rsidRPr="001C5FE5">
        <w:rPr>
          <w:rFonts w:ascii="Tahoma" w:hAnsi="Tahoma" w:cs="Tahoma"/>
        </w:rPr>
        <w:t xml:space="preserve"> their business plans to the judges</w:t>
      </w:r>
      <w:r w:rsidR="00AF62E8" w:rsidRPr="001C5FE5">
        <w:rPr>
          <w:rFonts w:ascii="Tahoma" w:hAnsi="Tahoma" w:cs="Tahoma"/>
        </w:rPr>
        <w:t xml:space="preserve"> in front of an audience</w:t>
      </w:r>
    </w:p>
    <w:p w14:paraId="2DA8C8EC" w14:textId="77777777" w:rsidR="00726CDA" w:rsidRPr="001C5FE5" w:rsidRDefault="00342786" w:rsidP="00F13994">
      <w:pPr>
        <w:pStyle w:val="ListParagraph"/>
        <w:numPr>
          <w:ilvl w:val="0"/>
          <w:numId w:val="36"/>
        </w:numPr>
        <w:rPr>
          <w:rFonts w:ascii="Tahoma" w:hAnsi="Tahoma" w:cs="Tahoma"/>
        </w:rPr>
      </w:pPr>
      <w:r w:rsidRPr="001C5FE5">
        <w:rPr>
          <w:rFonts w:ascii="Tahoma" w:hAnsi="Tahoma" w:cs="Tahoma"/>
        </w:rPr>
        <w:t xml:space="preserve">Content of the presentation </w:t>
      </w:r>
      <w:r w:rsidR="007F7C71" w:rsidRPr="001C5FE5">
        <w:rPr>
          <w:rFonts w:ascii="Tahoma" w:hAnsi="Tahoma" w:cs="Tahoma"/>
        </w:rPr>
        <w:t xml:space="preserve">must be according to </w:t>
      </w:r>
      <w:r w:rsidR="002B3E85" w:rsidRPr="001C5FE5">
        <w:rPr>
          <w:rFonts w:ascii="Tahoma" w:hAnsi="Tahoma" w:cs="Tahoma"/>
        </w:rPr>
        <w:t xml:space="preserve">section </w:t>
      </w:r>
      <w:hyperlink w:anchor="_Content" w:history="1">
        <w:r w:rsidR="007F7C71" w:rsidRPr="001C5FE5">
          <w:rPr>
            <w:rStyle w:val="Hyperlink"/>
            <w:rFonts w:ascii="Tahoma" w:hAnsi="Tahoma" w:cs="Tahoma"/>
          </w:rPr>
          <w:t>4.5</w:t>
        </w:r>
      </w:hyperlink>
      <w:r w:rsidR="007F7C71" w:rsidRPr="001C5FE5">
        <w:rPr>
          <w:rFonts w:ascii="Tahoma" w:hAnsi="Tahoma" w:cs="Tahoma"/>
        </w:rPr>
        <w:t xml:space="preserve"> in this document</w:t>
      </w:r>
    </w:p>
    <w:p w14:paraId="1952163B" w14:textId="28D3B031" w:rsidR="00EF4FF2" w:rsidRDefault="00342786" w:rsidP="007C70BB">
      <w:pPr>
        <w:rPr>
          <w:rFonts w:ascii="Tahoma" w:hAnsi="Tahoma" w:cs="Tahoma"/>
        </w:rPr>
      </w:pPr>
      <w:r w:rsidRPr="001C5FE5">
        <w:rPr>
          <w:rFonts w:ascii="Tahoma" w:hAnsi="Tahoma" w:cs="Tahoma"/>
        </w:rPr>
        <w:t xml:space="preserve">Up to </w:t>
      </w:r>
      <w:r w:rsidR="0065130D" w:rsidRPr="001C5FE5">
        <w:rPr>
          <w:rFonts w:ascii="Tahoma" w:hAnsi="Tahoma" w:cs="Tahoma"/>
        </w:rPr>
        <w:t>t</w:t>
      </w:r>
      <w:r w:rsidR="546C3CC9" w:rsidRPr="001C5FE5">
        <w:rPr>
          <w:rFonts w:ascii="Tahoma" w:hAnsi="Tahoma" w:cs="Tahoma"/>
        </w:rPr>
        <w:t>hree</w:t>
      </w:r>
      <w:r w:rsidR="005260F4" w:rsidRPr="001C5FE5">
        <w:rPr>
          <w:rFonts w:ascii="Tahoma" w:hAnsi="Tahoma" w:cs="Tahoma"/>
        </w:rPr>
        <w:t xml:space="preserve"> </w:t>
      </w:r>
      <w:r w:rsidRPr="001C5FE5">
        <w:rPr>
          <w:rFonts w:ascii="Tahoma" w:hAnsi="Tahoma" w:cs="Tahoma"/>
        </w:rPr>
        <w:t>winners will be selected</w:t>
      </w:r>
      <w:r w:rsidR="00575A81" w:rsidRPr="001C5FE5">
        <w:rPr>
          <w:rFonts w:ascii="Tahoma" w:hAnsi="Tahoma" w:cs="Tahoma"/>
        </w:rPr>
        <w:t>.</w:t>
      </w:r>
    </w:p>
    <w:p w14:paraId="4BFBD5C1" w14:textId="353DA790" w:rsidR="00C32FB2" w:rsidRPr="001C5FE5" w:rsidRDefault="00C32FB2" w:rsidP="007C70BB">
      <w:pPr>
        <w:rPr>
          <w:rFonts w:ascii="Tahoma" w:hAnsi="Tahoma" w:cs="Tahoma"/>
        </w:rPr>
      </w:pPr>
      <w:r w:rsidRPr="001C5FE5">
        <w:rPr>
          <w:rFonts w:ascii="Tahoma" w:hAnsi="Tahoma" w:cs="Tahoma"/>
        </w:rPr>
        <w:t>A summary of the competition</w:t>
      </w:r>
      <w:r w:rsidR="00925C3E" w:rsidRPr="001C5FE5">
        <w:rPr>
          <w:rFonts w:ascii="Tahoma" w:hAnsi="Tahoma" w:cs="Tahoma"/>
        </w:rPr>
        <w:t xml:space="preserve"> structure</w:t>
      </w:r>
      <w:r w:rsidRPr="001C5FE5">
        <w:rPr>
          <w:rFonts w:ascii="Tahoma" w:hAnsi="Tahoma" w:cs="Tahoma"/>
        </w:rPr>
        <w:t xml:space="preserve"> is presented in the following table:</w:t>
      </w:r>
    </w:p>
    <w:tbl>
      <w:tblPr>
        <w:tblStyle w:val="GridTable2-Accent6"/>
        <w:tblW w:w="9356" w:type="dxa"/>
        <w:tblLook w:val="04A0" w:firstRow="1" w:lastRow="0" w:firstColumn="1" w:lastColumn="0" w:noHBand="0" w:noVBand="1"/>
      </w:tblPr>
      <w:tblGrid>
        <w:gridCol w:w="4702"/>
        <w:gridCol w:w="4654"/>
      </w:tblGrid>
      <w:tr w:rsidR="004E4876" w:rsidRPr="001C5FE5" w14:paraId="58D7C423" w14:textId="77777777" w:rsidTr="7E89BEFC">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0" w:type="dxa"/>
          </w:tcPr>
          <w:p w14:paraId="1744230F" w14:textId="5164797E" w:rsidR="004E4876" w:rsidRPr="001C5FE5" w:rsidRDefault="004E4876">
            <w:pPr>
              <w:rPr>
                <w:rFonts w:ascii="Tahoma" w:hAnsi="Tahoma" w:cs="Tahoma"/>
                <w:b w:val="0"/>
                <w:bCs w:val="0"/>
              </w:rPr>
            </w:pPr>
            <w:r w:rsidRPr="001C5FE5">
              <w:rPr>
                <w:rFonts w:ascii="Tahoma" w:hAnsi="Tahoma" w:cs="Tahoma"/>
              </w:rPr>
              <w:t>Date</w:t>
            </w:r>
            <w:r w:rsidR="00A92B82" w:rsidRPr="001C5FE5">
              <w:rPr>
                <w:rFonts w:ascii="Tahoma" w:hAnsi="Tahoma" w:cs="Tahoma"/>
              </w:rPr>
              <w:t xml:space="preserve"> (</w:t>
            </w:r>
            <w:r w:rsidR="00B4612B">
              <w:rPr>
                <w:rFonts w:ascii="Tahoma" w:hAnsi="Tahoma" w:cs="Tahoma"/>
              </w:rPr>
              <w:t>2023</w:t>
            </w:r>
            <w:r w:rsidR="00A92B82" w:rsidRPr="001C5FE5">
              <w:rPr>
                <w:rFonts w:ascii="Tahoma" w:hAnsi="Tahoma" w:cs="Tahoma"/>
              </w:rPr>
              <w:t>)</w:t>
            </w:r>
          </w:p>
        </w:tc>
        <w:tc>
          <w:tcPr>
            <w:tcW w:w="0" w:type="dxa"/>
          </w:tcPr>
          <w:p w14:paraId="2C01B70A" w14:textId="77777777" w:rsidR="004E4876" w:rsidRPr="001C5FE5" w:rsidRDefault="004E4876">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rPr>
            </w:pPr>
            <w:r w:rsidRPr="001C5FE5">
              <w:rPr>
                <w:rFonts w:ascii="Tahoma" w:hAnsi="Tahoma" w:cs="Tahoma"/>
              </w:rPr>
              <w:t>Description</w:t>
            </w:r>
          </w:p>
        </w:tc>
      </w:tr>
      <w:tr w:rsidR="004E4876" w:rsidRPr="001C5FE5" w14:paraId="2D219DC3" w14:textId="77777777" w:rsidTr="7E89BEFC">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0" w:type="dxa"/>
          </w:tcPr>
          <w:p w14:paraId="688C53D2" w14:textId="5EBA90F5" w:rsidR="004E4876" w:rsidRPr="001C5FE5" w:rsidRDefault="00A5270C" w:rsidP="007C70BB">
            <w:pPr>
              <w:rPr>
                <w:rFonts w:ascii="Tahoma" w:hAnsi="Tahoma" w:cs="Tahoma"/>
              </w:rPr>
            </w:pPr>
            <w:r w:rsidRPr="001C5FE5">
              <w:rPr>
                <w:rFonts w:ascii="Tahoma" w:hAnsi="Tahoma" w:cs="Tahoma"/>
              </w:rPr>
              <w:t xml:space="preserve">Wednesday </w:t>
            </w:r>
            <w:r w:rsidR="00D36A05">
              <w:rPr>
                <w:rFonts w:ascii="Tahoma" w:hAnsi="Tahoma" w:cs="Tahoma"/>
              </w:rPr>
              <w:t>19</w:t>
            </w:r>
            <w:r w:rsidR="00A35790">
              <w:rPr>
                <w:rFonts w:ascii="Tahoma" w:hAnsi="Tahoma" w:cs="Tahoma"/>
              </w:rPr>
              <w:t xml:space="preserve"> April</w:t>
            </w:r>
          </w:p>
        </w:tc>
        <w:tc>
          <w:tcPr>
            <w:tcW w:w="0" w:type="dxa"/>
          </w:tcPr>
          <w:p w14:paraId="6A7888B6" w14:textId="77777777" w:rsidR="004E4876" w:rsidRPr="001C5FE5" w:rsidRDefault="004E4876" w:rsidP="007C70BB">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1C5FE5">
              <w:rPr>
                <w:rFonts w:ascii="Tahoma" w:hAnsi="Tahoma" w:cs="Tahoma"/>
              </w:rPr>
              <w:t>Call launched</w:t>
            </w:r>
          </w:p>
        </w:tc>
      </w:tr>
      <w:tr w:rsidR="004E4876" w:rsidRPr="001C5FE5" w14:paraId="34BA7664" w14:textId="77777777" w:rsidTr="7E89BEFC">
        <w:trPr>
          <w:trHeight w:val="516"/>
        </w:trPr>
        <w:tc>
          <w:tcPr>
            <w:cnfStyle w:val="001000000000" w:firstRow="0" w:lastRow="0" w:firstColumn="1" w:lastColumn="0" w:oddVBand="0" w:evenVBand="0" w:oddHBand="0" w:evenHBand="0" w:firstRowFirstColumn="0" w:firstRowLastColumn="0" w:lastRowFirstColumn="0" w:lastRowLastColumn="0"/>
            <w:tcW w:w="0" w:type="dxa"/>
          </w:tcPr>
          <w:p w14:paraId="7DAE0E0A" w14:textId="64CC8AF7" w:rsidR="004E4876" w:rsidRPr="001C5FE5" w:rsidRDefault="00A5270C" w:rsidP="0065130D">
            <w:pPr>
              <w:rPr>
                <w:rFonts w:ascii="Tahoma" w:hAnsi="Tahoma" w:cs="Tahoma"/>
              </w:rPr>
            </w:pPr>
            <w:r w:rsidRPr="001C5FE5">
              <w:rPr>
                <w:rFonts w:ascii="Tahoma" w:hAnsi="Tahoma" w:cs="Tahoma"/>
              </w:rPr>
              <w:t xml:space="preserve">Sunday </w:t>
            </w:r>
            <w:r w:rsidR="002125C4" w:rsidRPr="001C5FE5">
              <w:rPr>
                <w:rFonts w:ascii="Tahoma" w:hAnsi="Tahoma" w:cs="Tahoma"/>
              </w:rPr>
              <w:t>1</w:t>
            </w:r>
            <w:r w:rsidR="00D36A05">
              <w:rPr>
                <w:rFonts w:ascii="Tahoma" w:hAnsi="Tahoma" w:cs="Tahoma"/>
              </w:rPr>
              <w:t>6</w:t>
            </w:r>
            <w:r w:rsidRPr="001C5FE5">
              <w:rPr>
                <w:rFonts w:ascii="Tahoma" w:hAnsi="Tahoma" w:cs="Tahoma"/>
              </w:rPr>
              <w:t xml:space="preserve"> July</w:t>
            </w:r>
          </w:p>
        </w:tc>
        <w:tc>
          <w:tcPr>
            <w:tcW w:w="0" w:type="dxa"/>
          </w:tcPr>
          <w:p w14:paraId="195D8B6C" w14:textId="2B2B83F3" w:rsidR="004E4876" w:rsidRPr="001C5FE5" w:rsidRDefault="00A105B1" w:rsidP="007C70BB">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First Round a</w:t>
            </w:r>
            <w:r w:rsidR="004E4876" w:rsidRPr="001C5FE5">
              <w:rPr>
                <w:rFonts w:ascii="Tahoma" w:hAnsi="Tahoma" w:cs="Tahoma"/>
              </w:rPr>
              <w:t>pplication deadline</w:t>
            </w:r>
          </w:p>
        </w:tc>
      </w:tr>
      <w:tr w:rsidR="004E4876" w:rsidRPr="001C5FE5" w14:paraId="196FCC32" w14:textId="77777777" w:rsidTr="7E89BEFC">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0" w:type="dxa"/>
          </w:tcPr>
          <w:p w14:paraId="705CB118" w14:textId="0381E7EF" w:rsidR="004E4876" w:rsidRPr="001C5FE5" w:rsidRDefault="00A5270C" w:rsidP="007C70BB">
            <w:pPr>
              <w:rPr>
                <w:rFonts w:ascii="Tahoma" w:hAnsi="Tahoma" w:cs="Tahoma"/>
              </w:rPr>
            </w:pPr>
            <w:r w:rsidRPr="001C5FE5">
              <w:rPr>
                <w:rFonts w:ascii="Tahoma" w:hAnsi="Tahoma" w:cs="Tahoma"/>
              </w:rPr>
              <w:t>Monday 2</w:t>
            </w:r>
            <w:r w:rsidR="00D36A05">
              <w:rPr>
                <w:rFonts w:ascii="Tahoma" w:hAnsi="Tahoma" w:cs="Tahoma"/>
              </w:rPr>
              <w:t>4</w:t>
            </w:r>
            <w:r w:rsidRPr="001C5FE5">
              <w:rPr>
                <w:rFonts w:ascii="Tahoma" w:hAnsi="Tahoma" w:cs="Tahoma"/>
              </w:rPr>
              <w:t xml:space="preserve"> July</w:t>
            </w:r>
          </w:p>
        </w:tc>
        <w:tc>
          <w:tcPr>
            <w:tcW w:w="0" w:type="dxa"/>
          </w:tcPr>
          <w:p w14:paraId="2F02CC99" w14:textId="2AA5B75B" w:rsidR="004E4876" w:rsidRPr="001C5FE5" w:rsidRDefault="004E4876" w:rsidP="00B0799E">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1C5FE5">
              <w:rPr>
                <w:rFonts w:ascii="Tahoma" w:hAnsi="Tahoma" w:cs="Tahoma"/>
              </w:rPr>
              <w:t xml:space="preserve">Semi-finalists announced (up to </w:t>
            </w:r>
            <w:r w:rsidR="00B0799E" w:rsidRPr="001C5FE5">
              <w:rPr>
                <w:rFonts w:ascii="Tahoma" w:hAnsi="Tahoma" w:cs="Tahoma"/>
              </w:rPr>
              <w:t>t</w:t>
            </w:r>
            <w:r w:rsidR="7E1DE27C" w:rsidRPr="001C5FE5">
              <w:rPr>
                <w:rFonts w:ascii="Tahoma" w:hAnsi="Tahoma" w:cs="Tahoma"/>
              </w:rPr>
              <w:t>welve</w:t>
            </w:r>
            <w:r w:rsidRPr="001C5FE5">
              <w:rPr>
                <w:rFonts w:ascii="Tahoma" w:hAnsi="Tahoma" w:cs="Tahoma"/>
              </w:rPr>
              <w:t>)</w:t>
            </w:r>
          </w:p>
        </w:tc>
      </w:tr>
      <w:tr w:rsidR="00080A69" w:rsidRPr="001C5FE5" w14:paraId="24A7B0B4" w14:textId="77777777" w:rsidTr="7E89BEFC">
        <w:trPr>
          <w:trHeight w:val="516"/>
        </w:trPr>
        <w:tc>
          <w:tcPr>
            <w:cnfStyle w:val="001000000000" w:firstRow="0" w:lastRow="0" w:firstColumn="1" w:lastColumn="0" w:oddVBand="0" w:evenVBand="0" w:oddHBand="0" w:evenHBand="0" w:firstRowFirstColumn="0" w:firstRowLastColumn="0" w:lastRowFirstColumn="0" w:lastRowLastColumn="0"/>
            <w:tcW w:w="0" w:type="dxa"/>
          </w:tcPr>
          <w:p w14:paraId="2005D7B0" w14:textId="1576060B" w:rsidR="00080A69" w:rsidRPr="001C5FE5" w:rsidRDefault="0021406C" w:rsidP="007C70BB">
            <w:pPr>
              <w:rPr>
                <w:rFonts w:ascii="Tahoma" w:hAnsi="Tahoma" w:cs="Tahoma"/>
              </w:rPr>
            </w:pPr>
            <w:r>
              <w:rPr>
                <w:rFonts w:ascii="Tahoma" w:hAnsi="Tahoma" w:cs="Tahoma"/>
              </w:rPr>
              <w:lastRenderedPageBreak/>
              <w:t>Tuesday</w:t>
            </w:r>
            <w:r w:rsidR="00080A69">
              <w:rPr>
                <w:rFonts w:ascii="Tahoma" w:hAnsi="Tahoma" w:cs="Tahoma"/>
              </w:rPr>
              <w:t xml:space="preserve"> 0</w:t>
            </w:r>
            <w:r>
              <w:rPr>
                <w:rFonts w:ascii="Tahoma" w:hAnsi="Tahoma" w:cs="Tahoma"/>
              </w:rPr>
              <w:t>1</w:t>
            </w:r>
            <w:r w:rsidR="00080A69">
              <w:rPr>
                <w:rFonts w:ascii="Tahoma" w:hAnsi="Tahoma" w:cs="Tahoma"/>
              </w:rPr>
              <w:t xml:space="preserve"> August</w:t>
            </w:r>
          </w:p>
        </w:tc>
        <w:tc>
          <w:tcPr>
            <w:tcW w:w="0" w:type="dxa"/>
          </w:tcPr>
          <w:p w14:paraId="1B303D2D" w14:textId="6866DE62" w:rsidR="00080A69" w:rsidRPr="001C5FE5" w:rsidRDefault="00707629" w:rsidP="00B0799E">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Deadline for</w:t>
            </w:r>
            <w:r w:rsidR="00994DA7">
              <w:rPr>
                <w:rFonts w:ascii="Tahoma" w:hAnsi="Tahoma" w:cs="Tahoma"/>
              </w:rPr>
              <w:t xml:space="preserve"> submission of</w:t>
            </w:r>
            <w:r>
              <w:rPr>
                <w:rFonts w:ascii="Tahoma" w:hAnsi="Tahoma" w:cs="Tahoma"/>
              </w:rPr>
              <w:t xml:space="preserve"> 2-minute video</w:t>
            </w:r>
          </w:p>
        </w:tc>
      </w:tr>
      <w:tr w:rsidR="004E4876" w:rsidRPr="001C5FE5" w14:paraId="42A3EDED" w14:textId="77777777" w:rsidTr="7E89BEFC">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0" w:type="dxa"/>
          </w:tcPr>
          <w:p w14:paraId="70F95FFF" w14:textId="2C2D0533" w:rsidR="004E4876" w:rsidRPr="001C5FE5" w:rsidRDefault="00B7034A" w:rsidP="007C70BB">
            <w:pPr>
              <w:rPr>
                <w:rFonts w:ascii="Tahoma" w:hAnsi="Tahoma" w:cs="Tahoma"/>
                <w:color w:val="FF0000"/>
              </w:rPr>
            </w:pPr>
            <w:r>
              <w:rPr>
                <w:rFonts w:ascii="Tahoma" w:hAnsi="Tahoma" w:cs="Tahoma"/>
                <w:color w:val="000000" w:themeColor="text1"/>
              </w:rPr>
              <w:t>0</w:t>
            </w:r>
            <w:r w:rsidR="0001284B">
              <w:rPr>
                <w:rFonts w:ascii="Tahoma" w:hAnsi="Tahoma" w:cs="Tahoma"/>
                <w:color w:val="000000" w:themeColor="text1"/>
              </w:rPr>
              <w:t>1</w:t>
            </w:r>
            <w:r>
              <w:rPr>
                <w:rFonts w:ascii="Tahoma" w:hAnsi="Tahoma" w:cs="Tahoma"/>
                <w:color w:val="000000" w:themeColor="text1"/>
              </w:rPr>
              <w:t xml:space="preserve"> August</w:t>
            </w:r>
            <w:r w:rsidR="00AF62E8" w:rsidRPr="001C5FE5">
              <w:rPr>
                <w:rFonts w:ascii="Tahoma" w:hAnsi="Tahoma" w:cs="Tahoma"/>
                <w:color w:val="000000" w:themeColor="text1"/>
              </w:rPr>
              <w:t xml:space="preserve"> – </w:t>
            </w:r>
            <w:r w:rsidR="008466B4">
              <w:rPr>
                <w:rFonts w:ascii="Tahoma" w:hAnsi="Tahoma" w:cs="Tahoma"/>
                <w:color w:val="000000" w:themeColor="text1"/>
              </w:rPr>
              <w:t>1</w:t>
            </w:r>
            <w:r w:rsidR="0001284B">
              <w:rPr>
                <w:rFonts w:ascii="Tahoma" w:hAnsi="Tahoma" w:cs="Tahoma"/>
                <w:color w:val="000000" w:themeColor="text1"/>
              </w:rPr>
              <w:t>5</w:t>
            </w:r>
            <w:r w:rsidR="00AF62E8" w:rsidRPr="001C5FE5">
              <w:rPr>
                <w:rFonts w:ascii="Tahoma" w:hAnsi="Tahoma" w:cs="Tahoma"/>
                <w:color w:val="000000" w:themeColor="text1"/>
              </w:rPr>
              <w:t xml:space="preserve"> September</w:t>
            </w:r>
          </w:p>
        </w:tc>
        <w:tc>
          <w:tcPr>
            <w:tcW w:w="0" w:type="dxa"/>
          </w:tcPr>
          <w:p w14:paraId="29E49E91" w14:textId="752E4185" w:rsidR="004E4876" w:rsidRPr="001C5FE5" w:rsidRDefault="006C2DFB" w:rsidP="007C70BB">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rPr>
            </w:pPr>
            <w:r>
              <w:rPr>
                <w:rFonts w:ascii="Tahoma" w:hAnsi="Tahoma" w:cs="Tahoma"/>
                <w:color w:val="000000" w:themeColor="text1"/>
              </w:rPr>
              <w:t xml:space="preserve">Semi-finalist </w:t>
            </w:r>
            <w:r w:rsidR="004E4876" w:rsidRPr="001C5FE5">
              <w:rPr>
                <w:rFonts w:ascii="Tahoma" w:hAnsi="Tahoma" w:cs="Tahoma"/>
                <w:color w:val="000000" w:themeColor="text1"/>
              </w:rPr>
              <w:t>Mentoring</w:t>
            </w:r>
          </w:p>
        </w:tc>
      </w:tr>
      <w:tr w:rsidR="004E4876" w:rsidRPr="001C5FE5" w14:paraId="3FCF9E1D" w14:textId="77777777" w:rsidTr="7E89BEFC">
        <w:trPr>
          <w:trHeight w:val="516"/>
        </w:trPr>
        <w:tc>
          <w:tcPr>
            <w:cnfStyle w:val="001000000000" w:firstRow="0" w:lastRow="0" w:firstColumn="1" w:lastColumn="0" w:oddVBand="0" w:evenVBand="0" w:oddHBand="0" w:evenHBand="0" w:firstRowFirstColumn="0" w:firstRowLastColumn="0" w:lastRowFirstColumn="0" w:lastRowLastColumn="0"/>
            <w:tcW w:w="0" w:type="dxa"/>
          </w:tcPr>
          <w:p w14:paraId="25EB815B" w14:textId="21A12DF6" w:rsidR="004E4876" w:rsidRPr="001C5FE5" w:rsidRDefault="00817339" w:rsidP="0065130D">
            <w:pPr>
              <w:rPr>
                <w:rFonts w:ascii="Tahoma" w:hAnsi="Tahoma" w:cs="Tahoma"/>
                <w:color w:val="000000" w:themeColor="text1"/>
              </w:rPr>
            </w:pPr>
            <w:r w:rsidRPr="001C5FE5">
              <w:rPr>
                <w:rFonts w:ascii="Tahoma" w:hAnsi="Tahoma" w:cs="Tahoma"/>
                <w:color w:val="000000" w:themeColor="text1"/>
              </w:rPr>
              <w:t xml:space="preserve">Sunday </w:t>
            </w:r>
            <w:r w:rsidR="00415F1F">
              <w:rPr>
                <w:rFonts w:ascii="Tahoma" w:hAnsi="Tahoma" w:cs="Tahoma"/>
                <w:color w:val="000000" w:themeColor="text1"/>
              </w:rPr>
              <w:t>1</w:t>
            </w:r>
            <w:r w:rsidR="0001284B">
              <w:rPr>
                <w:rFonts w:ascii="Tahoma" w:hAnsi="Tahoma" w:cs="Tahoma"/>
                <w:color w:val="000000" w:themeColor="text1"/>
              </w:rPr>
              <w:t>7</w:t>
            </w:r>
            <w:r w:rsidRPr="001C5FE5">
              <w:rPr>
                <w:rFonts w:ascii="Tahoma" w:hAnsi="Tahoma" w:cs="Tahoma"/>
                <w:color w:val="000000" w:themeColor="text1"/>
              </w:rPr>
              <w:t xml:space="preserve"> September</w:t>
            </w:r>
          </w:p>
        </w:tc>
        <w:tc>
          <w:tcPr>
            <w:tcW w:w="0" w:type="dxa"/>
          </w:tcPr>
          <w:p w14:paraId="56CE34E2" w14:textId="77777777" w:rsidR="004E4876" w:rsidRPr="001C5FE5" w:rsidRDefault="004E4876" w:rsidP="007C70BB">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rPr>
            </w:pPr>
            <w:r w:rsidRPr="001C5FE5">
              <w:rPr>
                <w:rFonts w:ascii="Tahoma" w:hAnsi="Tahoma" w:cs="Tahoma"/>
                <w:color w:val="000000" w:themeColor="text1"/>
              </w:rPr>
              <w:t xml:space="preserve">Deadline for </w:t>
            </w:r>
            <w:r w:rsidR="007F7C71" w:rsidRPr="001C5FE5">
              <w:rPr>
                <w:rFonts w:ascii="Tahoma" w:hAnsi="Tahoma" w:cs="Tahoma"/>
              </w:rPr>
              <w:t>semi-final documents</w:t>
            </w:r>
          </w:p>
        </w:tc>
      </w:tr>
      <w:tr w:rsidR="004E4876" w:rsidRPr="001C5FE5" w14:paraId="7A57A52F" w14:textId="77777777" w:rsidTr="7E89BEFC">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0" w:type="dxa"/>
          </w:tcPr>
          <w:p w14:paraId="1AF19A7A" w14:textId="1EBE499C" w:rsidR="004E4876" w:rsidRPr="001C5FE5" w:rsidRDefault="00817339" w:rsidP="007C70BB">
            <w:pPr>
              <w:rPr>
                <w:rFonts w:ascii="Tahoma" w:hAnsi="Tahoma" w:cs="Tahoma"/>
              </w:rPr>
            </w:pPr>
            <w:r w:rsidRPr="001C5FE5">
              <w:rPr>
                <w:rFonts w:ascii="Tahoma" w:hAnsi="Tahoma" w:cs="Tahoma"/>
              </w:rPr>
              <w:t xml:space="preserve">Monday </w:t>
            </w:r>
            <w:r w:rsidR="00515F09">
              <w:rPr>
                <w:rFonts w:ascii="Tahoma" w:hAnsi="Tahoma" w:cs="Tahoma"/>
              </w:rPr>
              <w:t>0</w:t>
            </w:r>
            <w:r w:rsidR="006A2601">
              <w:rPr>
                <w:rFonts w:ascii="Tahoma" w:hAnsi="Tahoma" w:cs="Tahoma"/>
              </w:rPr>
              <w:t>2</w:t>
            </w:r>
            <w:r w:rsidRPr="001C5FE5">
              <w:rPr>
                <w:rFonts w:ascii="Tahoma" w:hAnsi="Tahoma" w:cs="Tahoma"/>
              </w:rPr>
              <w:t xml:space="preserve"> October</w:t>
            </w:r>
          </w:p>
        </w:tc>
        <w:tc>
          <w:tcPr>
            <w:tcW w:w="0" w:type="dxa"/>
          </w:tcPr>
          <w:p w14:paraId="41BFE8ED" w14:textId="7506EF0D" w:rsidR="004E4876" w:rsidRPr="001C5FE5" w:rsidRDefault="004E4876" w:rsidP="00B0799E">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1C5FE5">
              <w:rPr>
                <w:rFonts w:ascii="Tahoma" w:hAnsi="Tahoma" w:cs="Tahoma"/>
              </w:rPr>
              <w:t xml:space="preserve">Finalists announced (up to </w:t>
            </w:r>
            <w:r w:rsidR="00B0799E" w:rsidRPr="001C5FE5">
              <w:rPr>
                <w:rFonts w:ascii="Tahoma" w:hAnsi="Tahoma" w:cs="Tahoma"/>
              </w:rPr>
              <w:t>six</w:t>
            </w:r>
            <w:r w:rsidRPr="001C5FE5">
              <w:rPr>
                <w:rFonts w:ascii="Tahoma" w:hAnsi="Tahoma" w:cs="Tahoma"/>
              </w:rPr>
              <w:t>)</w:t>
            </w:r>
          </w:p>
        </w:tc>
      </w:tr>
      <w:tr w:rsidR="00817339" w:rsidRPr="001C5FE5" w14:paraId="57BBB507" w14:textId="77777777" w:rsidTr="7E89BEFC">
        <w:trPr>
          <w:trHeight w:val="486"/>
        </w:trPr>
        <w:tc>
          <w:tcPr>
            <w:cnfStyle w:val="001000000000" w:firstRow="0" w:lastRow="0" w:firstColumn="1" w:lastColumn="0" w:oddVBand="0" w:evenVBand="0" w:oddHBand="0" w:evenHBand="0" w:firstRowFirstColumn="0" w:firstRowLastColumn="0" w:lastRowFirstColumn="0" w:lastRowLastColumn="0"/>
            <w:tcW w:w="0" w:type="dxa"/>
          </w:tcPr>
          <w:p w14:paraId="7E9FFC99" w14:textId="6ACADD72" w:rsidR="00817339" w:rsidRPr="001C5FE5" w:rsidRDefault="00817339" w:rsidP="00817339">
            <w:pPr>
              <w:rPr>
                <w:rFonts w:ascii="Tahoma" w:hAnsi="Tahoma" w:cs="Tahoma"/>
              </w:rPr>
            </w:pPr>
            <w:r w:rsidRPr="001C5FE5">
              <w:rPr>
                <w:rFonts w:ascii="Tahoma" w:hAnsi="Tahoma" w:cs="Tahoma"/>
              </w:rPr>
              <w:t>Sunday 1</w:t>
            </w:r>
            <w:r w:rsidR="006A2601">
              <w:rPr>
                <w:rFonts w:ascii="Tahoma" w:hAnsi="Tahoma" w:cs="Tahoma"/>
              </w:rPr>
              <w:t>5</w:t>
            </w:r>
            <w:r w:rsidRPr="001C5FE5">
              <w:rPr>
                <w:rFonts w:ascii="Tahoma" w:hAnsi="Tahoma" w:cs="Tahoma"/>
              </w:rPr>
              <w:t xml:space="preserve"> October</w:t>
            </w:r>
          </w:p>
        </w:tc>
        <w:tc>
          <w:tcPr>
            <w:tcW w:w="0" w:type="dxa"/>
          </w:tcPr>
          <w:p w14:paraId="5AAA70F1" w14:textId="1FE4A74F" w:rsidR="00817339" w:rsidRPr="001C5FE5" w:rsidRDefault="00817339" w:rsidP="0081733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1C5FE5">
              <w:rPr>
                <w:rFonts w:ascii="Tahoma" w:hAnsi="Tahoma" w:cs="Tahoma"/>
              </w:rPr>
              <w:t>Deadline for submission of updated slide-deck</w:t>
            </w:r>
            <w:r w:rsidR="00924713" w:rsidRPr="001C5FE5">
              <w:rPr>
                <w:rFonts w:ascii="Tahoma" w:hAnsi="Tahoma" w:cs="Tahoma"/>
              </w:rPr>
              <w:t xml:space="preserve"> and business plan</w:t>
            </w:r>
          </w:p>
        </w:tc>
      </w:tr>
      <w:tr w:rsidR="00817339" w:rsidRPr="001C5FE5" w14:paraId="175BD743" w14:textId="77777777" w:rsidTr="7E89BEFC">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0" w:type="dxa"/>
          </w:tcPr>
          <w:p w14:paraId="0F68FB28" w14:textId="08A31F7D" w:rsidR="00817339" w:rsidRPr="001C5FE5" w:rsidRDefault="11DBB5C9" w:rsidP="00817339">
            <w:pPr>
              <w:rPr>
                <w:rFonts w:ascii="Tahoma" w:hAnsi="Tahoma" w:cs="Tahoma"/>
              </w:rPr>
            </w:pPr>
            <w:r w:rsidRPr="7E89BEFC">
              <w:rPr>
                <w:rFonts w:ascii="Tahoma" w:hAnsi="Tahoma" w:cs="Tahoma"/>
              </w:rPr>
              <w:t xml:space="preserve">Thursday </w:t>
            </w:r>
            <w:r w:rsidR="006A2601">
              <w:rPr>
                <w:rFonts w:ascii="Tahoma" w:hAnsi="Tahoma" w:cs="Tahoma"/>
              </w:rPr>
              <w:t>19</w:t>
            </w:r>
            <w:r w:rsidRPr="7E89BEFC">
              <w:rPr>
                <w:rFonts w:ascii="Tahoma" w:hAnsi="Tahoma" w:cs="Tahoma"/>
              </w:rPr>
              <w:t xml:space="preserve"> October</w:t>
            </w:r>
          </w:p>
        </w:tc>
        <w:tc>
          <w:tcPr>
            <w:tcW w:w="0" w:type="dxa"/>
          </w:tcPr>
          <w:p w14:paraId="4977E368" w14:textId="52EC7E1E" w:rsidR="00817339" w:rsidRPr="001C5FE5" w:rsidRDefault="00817339" w:rsidP="00817339">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1C5FE5">
              <w:rPr>
                <w:rFonts w:ascii="Tahoma" w:hAnsi="Tahoma" w:cs="Tahoma"/>
              </w:rPr>
              <w:t>First-stage presentation (20 min</w:t>
            </w:r>
            <w:r w:rsidR="008653C7">
              <w:rPr>
                <w:rFonts w:ascii="Tahoma" w:hAnsi="Tahoma" w:cs="Tahoma"/>
              </w:rPr>
              <w:t xml:space="preserve"> presentation</w:t>
            </w:r>
            <w:r w:rsidRPr="001C5FE5">
              <w:rPr>
                <w:rFonts w:ascii="Tahoma" w:hAnsi="Tahoma" w:cs="Tahoma"/>
              </w:rPr>
              <w:t xml:space="preserve"> + 10 min Q&amp;A)</w:t>
            </w:r>
          </w:p>
        </w:tc>
      </w:tr>
      <w:tr w:rsidR="00817339" w:rsidRPr="001C5FE5" w14:paraId="7C15BB23" w14:textId="77777777" w:rsidTr="7E89BEFC">
        <w:trPr>
          <w:trHeight w:val="546"/>
        </w:trPr>
        <w:tc>
          <w:tcPr>
            <w:cnfStyle w:val="001000000000" w:firstRow="0" w:lastRow="0" w:firstColumn="1" w:lastColumn="0" w:oddVBand="0" w:evenVBand="0" w:oddHBand="0" w:evenHBand="0" w:firstRowFirstColumn="0" w:firstRowLastColumn="0" w:lastRowFirstColumn="0" w:lastRowLastColumn="0"/>
            <w:tcW w:w="0" w:type="dxa"/>
          </w:tcPr>
          <w:p w14:paraId="395DEDF2" w14:textId="4302197F" w:rsidR="00817339" w:rsidRPr="001C5FE5" w:rsidRDefault="00817339" w:rsidP="00817339">
            <w:pPr>
              <w:rPr>
                <w:rFonts w:ascii="Tahoma" w:hAnsi="Tahoma" w:cs="Tahoma"/>
              </w:rPr>
            </w:pPr>
            <w:r w:rsidRPr="001C5FE5">
              <w:rPr>
                <w:rFonts w:ascii="Tahoma" w:hAnsi="Tahoma" w:cs="Tahoma"/>
              </w:rPr>
              <w:t xml:space="preserve">Thursday </w:t>
            </w:r>
            <w:r w:rsidR="006A2601">
              <w:rPr>
                <w:rFonts w:ascii="Tahoma" w:hAnsi="Tahoma" w:cs="Tahoma"/>
              </w:rPr>
              <w:t>09</w:t>
            </w:r>
            <w:r w:rsidRPr="001C5FE5">
              <w:rPr>
                <w:rFonts w:ascii="Tahoma" w:hAnsi="Tahoma" w:cs="Tahoma"/>
              </w:rPr>
              <w:t xml:space="preserve"> </w:t>
            </w:r>
            <w:r w:rsidR="001D67CD">
              <w:rPr>
                <w:rFonts w:ascii="Tahoma" w:hAnsi="Tahoma" w:cs="Tahoma"/>
              </w:rPr>
              <w:t>November</w:t>
            </w:r>
          </w:p>
        </w:tc>
        <w:tc>
          <w:tcPr>
            <w:tcW w:w="0" w:type="dxa"/>
          </w:tcPr>
          <w:p w14:paraId="637E3720" w14:textId="7D0F609F" w:rsidR="00817339" w:rsidRPr="001C5FE5" w:rsidRDefault="00817339" w:rsidP="0081733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1C5FE5">
              <w:rPr>
                <w:rFonts w:ascii="Tahoma" w:hAnsi="Tahoma" w:cs="Tahoma"/>
              </w:rPr>
              <w:t>Second-stage presentation (3 min elevator pitch)</w:t>
            </w:r>
          </w:p>
        </w:tc>
      </w:tr>
    </w:tbl>
    <w:p w14:paraId="256F1A40" w14:textId="50159066" w:rsidR="005234EE" w:rsidRDefault="005234EE" w:rsidP="005234EE">
      <w:pPr>
        <w:pStyle w:val="Heading2"/>
        <w:ind w:left="360"/>
        <w:rPr>
          <w:rFonts w:ascii="Tahoma" w:hAnsi="Tahoma" w:cs="Tahoma"/>
          <w:color w:val="auto"/>
        </w:rPr>
      </w:pPr>
      <w:bookmarkStart w:id="1" w:name="_Content"/>
      <w:bookmarkEnd w:id="1"/>
    </w:p>
    <w:p w14:paraId="11ED1A45" w14:textId="6259D9F6" w:rsidR="005234EE" w:rsidRPr="005234EE" w:rsidRDefault="005234EE" w:rsidP="005234EE">
      <w:pPr>
        <w:rPr>
          <w:rFonts w:ascii="Tahoma" w:eastAsiaTheme="majorEastAsia" w:hAnsi="Tahoma" w:cs="Tahoma"/>
          <w:b/>
          <w:bCs/>
          <w:sz w:val="26"/>
          <w:szCs w:val="26"/>
        </w:rPr>
      </w:pPr>
      <w:r>
        <w:rPr>
          <w:rFonts w:ascii="Tahoma" w:hAnsi="Tahoma" w:cs="Tahoma"/>
        </w:rPr>
        <w:br w:type="page"/>
      </w:r>
    </w:p>
    <w:p w14:paraId="68B918DC" w14:textId="36A9A6C1" w:rsidR="002F6F6C" w:rsidRPr="001C5FE5" w:rsidRDefault="00803273" w:rsidP="007C70BB">
      <w:pPr>
        <w:pStyle w:val="Heading2"/>
        <w:numPr>
          <w:ilvl w:val="0"/>
          <w:numId w:val="11"/>
        </w:numPr>
        <w:rPr>
          <w:rFonts w:ascii="Tahoma" w:hAnsi="Tahoma" w:cs="Tahoma"/>
          <w:color w:val="auto"/>
        </w:rPr>
      </w:pPr>
      <w:r w:rsidRPr="001C5FE5">
        <w:rPr>
          <w:rFonts w:ascii="Tahoma" w:hAnsi="Tahoma" w:cs="Tahoma"/>
          <w:color w:val="auto"/>
        </w:rPr>
        <w:lastRenderedPageBreak/>
        <w:t>Content</w:t>
      </w:r>
    </w:p>
    <w:p w14:paraId="1FFBA689" w14:textId="77777777" w:rsidR="00147D13" w:rsidRPr="001C5FE5" w:rsidRDefault="00803273" w:rsidP="00287A45">
      <w:pPr>
        <w:pStyle w:val="ListParagraph"/>
        <w:numPr>
          <w:ilvl w:val="1"/>
          <w:numId w:val="11"/>
        </w:numPr>
        <w:ind w:left="1134" w:hanging="774"/>
        <w:jc w:val="both"/>
        <w:rPr>
          <w:rFonts w:ascii="Tahoma" w:hAnsi="Tahoma" w:cs="Tahoma"/>
        </w:rPr>
      </w:pPr>
      <w:r w:rsidRPr="001C5FE5">
        <w:rPr>
          <w:rFonts w:ascii="Tahoma" w:hAnsi="Tahoma" w:cs="Tahoma"/>
        </w:rPr>
        <w:t>All entries must be the original work of the entrants.</w:t>
      </w:r>
    </w:p>
    <w:p w14:paraId="2E288E09" w14:textId="32618513" w:rsidR="00287A45" w:rsidRDefault="00803273" w:rsidP="00287A45">
      <w:pPr>
        <w:pStyle w:val="ListParagraph"/>
        <w:numPr>
          <w:ilvl w:val="1"/>
          <w:numId w:val="11"/>
        </w:numPr>
        <w:ind w:left="1134" w:hanging="774"/>
        <w:jc w:val="both"/>
        <w:rPr>
          <w:rFonts w:ascii="Tahoma" w:hAnsi="Tahoma" w:cs="Tahoma"/>
        </w:rPr>
      </w:pPr>
      <w:r w:rsidRPr="001C5FE5">
        <w:rPr>
          <w:rFonts w:ascii="Tahoma" w:hAnsi="Tahoma" w:cs="Tahoma"/>
        </w:rPr>
        <w:t>Entries should be made with full understanding of the University of Cambridge regulations on Intellectual Property Rights</w:t>
      </w:r>
      <w:r w:rsidR="00287A45">
        <w:rPr>
          <w:rFonts w:ascii="Tahoma" w:hAnsi="Tahoma" w:cs="Tahoma"/>
        </w:rPr>
        <w:t xml:space="preserve"> - </w:t>
      </w:r>
    </w:p>
    <w:p w14:paraId="263810B3" w14:textId="6D25C2BC" w:rsidR="00287A45" w:rsidRDefault="00B70432" w:rsidP="00287A45">
      <w:pPr>
        <w:pStyle w:val="ListParagraph"/>
        <w:ind w:left="1134"/>
        <w:jc w:val="both"/>
        <w:rPr>
          <w:rFonts w:ascii="Tahoma" w:hAnsi="Tahoma" w:cs="Tahoma"/>
        </w:rPr>
      </w:pPr>
      <w:hyperlink r:id="rId14" w:history="1">
        <w:r w:rsidR="00287A45" w:rsidRPr="00360CC1">
          <w:rPr>
            <w:rStyle w:val="Hyperlink"/>
            <w:rFonts w:ascii="Tahoma" w:hAnsi="Tahoma" w:cs="Tahoma"/>
          </w:rPr>
          <w:t>http://www.admin.cam.ac.uk/univ/so/pdfs/2019/ordinance13.pdf</w:t>
        </w:r>
      </w:hyperlink>
      <w:r w:rsidR="00803273" w:rsidRPr="001C5FE5">
        <w:rPr>
          <w:rFonts w:ascii="Tahoma" w:hAnsi="Tahoma" w:cs="Tahoma"/>
        </w:rPr>
        <w:t xml:space="preserve">. </w:t>
      </w:r>
    </w:p>
    <w:p w14:paraId="14309DDB" w14:textId="7264F5D6" w:rsidR="00147D13" w:rsidRPr="001C5FE5" w:rsidRDefault="00803273" w:rsidP="00287A45">
      <w:pPr>
        <w:pStyle w:val="ListParagraph"/>
        <w:ind w:left="1134"/>
        <w:jc w:val="both"/>
        <w:rPr>
          <w:rFonts w:ascii="Tahoma" w:hAnsi="Tahoma" w:cs="Tahoma"/>
        </w:rPr>
      </w:pPr>
      <w:r w:rsidRPr="001C5FE5">
        <w:rPr>
          <w:rFonts w:ascii="Tahoma" w:hAnsi="Tahoma" w:cs="Tahoma"/>
        </w:rPr>
        <w:t>It is the responsibility of the entrant to ensure that no third party has any rights on the contents of the research which may prevent its exploitation. Proprietary information about the idea should not be disclosed in the executive summary and presentations.</w:t>
      </w:r>
    </w:p>
    <w:p w14:paraId="282483FF" w14:textId="623AF667" w:rsidR="00147D13" w:rsidRPr="001C5FE5" w:rsidRDefault="007F7C71" w:rsidP="00287A45">
      <w:pPr>
        <w:pStyle w:val="ListParagraph"/>
        <w:numPr>
          <w:ilvl w:val="1"/>
          <w:numId w:val="11"/>
        </w:numPr>
        <w:ind w:left="1134" w:hanging="774"/>
        <w:jc w:val="both"/>
        <w:rPr>
          <w:rFonts w:ascii="Tahoma" w:hAnsi="Tahoma" w:cs="Tahoma"/>
        </w:rPr>
      </w:pPr>
      <w:r w:rsidRPr="001C5FE5">
        <w:rPr>
          <w:rFonts w:ascii="Tahoma" w:hAnsi="Tahoma" w:cs="Tahoma"/>
        </w:rPr>
        <w:t xml:space="preserve">Entries must include summaries of each team member’s past experience and future plans. </w:t>
      </w:r>
    </w:p>
    <w:p w14:paraId="1BE89246" w14:textId="77777777" w:rsidR="00147D13" w:rsidRPr="001C5FE5" w:rsidRDefault="007F7C71" w:rsidP="00287A45">
      <w:pPr>
        <w:pStyle w:val="ListParagraph"/>
        <w:numPr>
          <w:ilvl w:val="1"/>
          <w:numId w:val="11"/>
        </w:numPr>
        <w:ind w:left="1134" w:hanging="774"/>
        <w:jc w:val="both"/>
        <w:rPr>
          <w:rFonts w:ascii="Tahoma" w:hAnsi="Tahoma" w:cs="Tahoma"/>
        </w:rPr>
      </w:pPr>
      <w:r w:rsidRPr="001C5FE5">
        <w:rPr>
          <w:rFonts w:ascii="Tahoma" w:hAnsi="Tahoma" w:cs="Tahoma"/>
        </w:rPr>
        <w:t xml:space="preserve">Teams that have secured any source of capital must clearly disclose the amounts and sources in their entries. </w:t>
      </w:r>
    </w:p>
    <w:p w14:paraId="44404997" w14:textId="14924A37" w:rsidR="00147D13" w:rsidRPr="001C5FE5" w:rsidRDefault="000071F6" w:rsidP="00287A45">
      <w:pPr>
        <w:pStyle w:val="ListParagraph"/>
        <w:numPr>
          <w:ilvl w:val="1"/>
          <w:numId w:val="11"/>
        </w:numPr>
        <w:ind w:left="1134" w:hanging="774"/>
        <w:jc w:val="both"/>
        <w:rPr>
          <w:rFonts w:ascii="Tahoma" w:hAnsi="Tahoma" w:cs="Tahoma"/>
        </w:rPr>
      </w:pPr>
      <w:r w:rsidRPr="001C5FE5">
        <w:rPr>
          <w:rFonts w:ascii="Tahoma" w:hAnsi="Tahoma" w:cs="Tahoma"/>
        </w:rPr>
        <w:t xml:space="preserve">Content </w:t>
      </w:r>
      <w:r w:rsidR="00D6739E">
        <w:rPr>
          <w:rFonts w:ascii="Tahoma" w:hAnsi="Tahoma" w:cs="Tahoma"/>
        </w:rPr>
        <w:t xml:space="preserve">required </w:t>
      </w:r>
      <w:r w:rsidRPr="001C5FE5">
        <w:rPr>
          <w:rFonts w:ascii="Tahoma" w:hAnsi="Tahoma" w:cs="Tahoma"/>
        </w:rPr>
        <w:t>for e</w:t>
      </w:r>
      <w:r w:rsidR="007F7C71" w:rsidRPr="001C5FE5">
        <w:rPr>
          <w:rFonts w:ascii="Tahoma" w:hAnsi="Tahoma" w:cs="Tahoma"/>
        </w:rPr>
        <w:t xml:space="preserve">ach of the rounds </w:t>
      </w:r>
      <w:r w:rsidR="007F2287">
        <w:rPr>
          <w:rFonts w:ascii="Tahoma" w:hAnsi="Tahoma" w:cs="Tahoma"/>
        </w:rPr>
        <w:t>includes</w:t>
      </w:r>
      <w:r w:rsidRPr="001C5FE5">
        <w:rPr>
          <w:rFonts w:ascii="Tahoma" w:hAnsi="Tahoma" w:cs="Tahoma"/>
        </w:rPr>
        <w:t>:</w:t>
      </w:r>
    </w:p>
    <w:p w14:paraId="5CF55F0E" w14:textId="4C3AAB09" w:rsidR="000071F6" w:rsidRPr="00571B63" w:rsidRDefault="000071F6" w:rsidP="005234EE">
      <w:pPr>
        <w:ind w:left="1080"/>
        <w:jc w:val="both"/>
        <w:rPr>
          <w:rFonts w:ascii="Tahoma" w:hAnsi="Tahoma" w:cs="Tahoma"/>
        </w:rPr>
      </w:pPr>
      <w:r w:rsidRPr="009700E3">
        <w:rPr>
          <w:rFonts w:ascii="Tahoma" w:hAnsi="Tahoma" w:cs="Tahoma"/>
          <w:b/>
          <w:bCs/>
        </w:rPr>
        <w:t>First round</w:t>
      </w:r>
      <w:r w:rsidRPr="009700E3">
        <w:rPr>
          <w:rFonts w:ascii="Tahoma" w:hAnsi="Tahoma" w:cs="Tahoma"/>
        </w:rPr>
        <w:t>:</w:t>
      </w:r>
      <w:r w:rsidR="005234EE">
        <w:rPr>
          <w:rFonts w:ascii="Tahoma" w:hAnsi="Tahoma" w:cs="Tahoma"/>
        </w:rPr>
        <w:t xml:space="preserve"> </w:t>
      </w:r>
      <w:r w:rsidR="00636F28" w:rsidRPr="009700E3">
        <w:rPr>
          <w:rFonts w:ascii="Tahoma" w:hAnsi="Tahoma" w:cs="Tahoma"/>
        </w:rPr>
        <w:t>T</w:t>
      </w:r>
      <w:r w:rsidRPr="009700E3">
        <w:rPr>
          <w:rFonts w:ascii="Tahoma" w:hAnsi="Tahoma" w:cs="Tahoma"/>
        </w:rPr>
        <w:t xml:space="preserve">he first application must contain information about the market, the competitors and competitive position of the </w:t>
      </w:r>
      <w:r w:rsidR="00B63898" w:rsidRPr="009700E3">
        <w:rPr>
          <w:rFonts w:ascii="Tahoma" w:hAnsi="Tahoma" w:cs="Tahoma"/>
        </w:rPr>
        <w:t>business</w:t>
      </w:r>
      <w:r w:rsidRPr="009700E3">
        <w:rPr>
          <w:rFonts w:ascii="Tahoma" w:hAnsi="Tahoma" w:cs="Tahoma"/>
        </w:rPr>
        <w:t xml:space="preserve">, the </w:t>
      </w:r>
      <w:r w:rsidR="009B6DA7" w:rsidRPr="009700E3">
        <w:rPr>
          <w:rFonts w:ascii="Tahoma" w:hAnsi="Tahoma" w:cs="Tahoma"/>
        </w:rPr>
        <w:t>business’s</w:t>
      </w:r>
      <w:r w:rsidRPr="009700E3">
        <w:rPr>
          <w:rFonts w:ascii="Tahoma" w:hAnsi="Tahoma" w:cs="Tahoma"/>
        </w:rPr>
        <w:t xml:space="preserve"> product or service, the business/revenue model and the team.</w:t>
      </w:r>
      <w:r w:rsidR="00571B63">
        <w:rPr>
          <w:rFonts w:ascii="Tahoma" w:hAnsi="Tahoma" w:cs="Tahoma"/>
        </w:rPr>
        <w:t xml:space="preserve"> </w:t>
      </w:r>
      <w:r w:rsidRPr="00571B63">
        <w:rPr>
          <w:rFonts w:ascii="Tahoma" w:hAnsi="Tahoma" w:cs="Tahoma"/>
        </w:rPr>
        <w:t>Th</w:t>
      </w:r>
      <w:r w:rsidR="536FADD2" w:rsidRPr="00571B63">
        <w:rPr>
          <w:rFonts w:ascii="Tahoma" w:hAnsi="Tahoma" w:cs="Tahoma"/>
        </w:rPr>
        <w:t>is information</w:t>
      </w:r>
      <w:r w:rsidR="008761D9" w:rsidRPr="00571B63">
        <w:rPr>
          <w:rFonts w:ascii="Tahoma" w:hAnsi="Tahoma" w:cs="Tahoma"/>
        </w:rPr>
        <w:t xml:space="preserve"> </w:t>
      </w:r>
      <w:r w:rsidR="00744CDC" w:rsidRPr="00571B63">
        <w:rPr>
          <w:rFonts w:ascii="Tahoma" w:hAnsi="Tahoma" w:cs="Tahoma"/>
        </w:rPr>
        <w:t xml:space="preserve">should </w:t>
      </w:r>
      <w:r w:rsidRPr="00571B63">
        <w:rPr>
          <w:rFonts w:ascii="Tahoma" w:hAnsi="Tahoma" w:cs="Tahoma"/>
        </w:rPr>
        <w:t xml:space="preserve">be </w:t>
      </w:r>
      <w:r w:rsidR="008761D9" w:rsidRPr="00571B63">
        <w:rPr>
          <w:rFonts w:ascii="Tahoma" w:hAnsi="Tahoma" w:cs="Tahoma"/>
        </w:rPr>
        <w:t xml:space="preserve">submitted </w:t>
      </w:r>
      <w:r w:rsidR="536FADD2" w:rsidRPr="00571B63">
        <w:rPr>
          <w:rFonts w:ascii="Tahoma" w:hAnsi="Tahoma" w:cs="Tahoma"/>
        </w:rPr>
        <w:t xml:space="preserve">sending the following </w:t>
      </w:r>
      <w:r w:rsidR="00A440A5" w:rsidRPr="00571B63">
        <w:rPr>
          <w:rFonts w:ascii="Tahoma" w:hAnsi="Tahoma" w:cs="Tahoma"/>
        </w:rPr>
        <w:t>t</w:t>
      </w:r>
      <w:r w:rsidR="00EF72AC" w:rsidRPr="00571B63">
        <w:rPr>
          <w:rFonts w:ascii="Tahoma" w:hAnsi="Tahoma" w:cs="Tahoma"/>
        </w:rPr>
        <w:t>hree</w:t>
      </w:r>
      <w:r w:rsidR="00A440A5" w:rsidRPr="00571B63">
        <w:rPr>
          <w:rFonts w:ascii="Tahoma" w:hAnsi="Tahoma" w:cs="Tahoma"/>
        </w:rPr>
        <w:t xml:space="preserve"> </w:t>
      </w:r>
      <w:r w:rsidR="536FADD2" w:rsidRPr="00571B63">
        <w:rPr>
          <w:rFonts w:ascii="Tahoma" w:hAnsi="Tahoma" w:cs="Tahoma"/>
        </w:rPr>
        <w:t>documents</w:t>
      </w:r>
      <w:r w:rsidR="6C727A16" w:rsidRPr="00571B63">
        <w:rPr>
          <w:rFonts w:ascii="Tahoma" w:hAnsi="Tahoma" w:cs="Tahoma"/>
        </w:rPr>
        <w:t>:</w:t>
      </w:r>
    </w:p>
    <w:p w14:paraId="5B4FB1D9" w14:textId="71E1A8C1" w:rsidR="00EF72AC" w:rsidRPr="001C5FE5" w:rsidRDefault="00EF72AC" w:rsidP="00C1771E">
      <w:pPr>
        <w:pStyle w:val="ListParagraph"/>
        <w:numPr>
          <w:ilvl w:val="3"/>
          <w:numId w:val="39"/>
        </w:numPr>
        <w:rPr>
          <w:rFonts w:ascii="Tahoma" w:hAnsi="Tahoma" w:cs="Tahoma"/>
        </w:rPr>
      </w:pPr>
      <w:r w:rsidRPr="001C5FE5">
        <w:rPr>
          <w:rFonts w:ascii="Tahoma" w:hAnsi="Tahoma" w:cs="Tahoma"/>
        </w:rPr>
        <w:t>Application form</w:t>
      </w:r>
    </w:p>
    <w:p w14:paraId="40C1279A" w14:textId="6901CA32" w:rsidR="000071F6" w:rsidRPr="001C5FE5" w:rsidRDefault="00EF72AC" w:rsidP="00C1771E">
      <w:pPr>
        <w:pStyle w:val="ListParagraph"/>
        <w:numPr>
          <w:ilvl w:val="3"/>
          <w:numId w:val="39"/>
        </w:numPr>
        <w:rPr>
          <w:rFonts w:ascii="Tahoma" w:hAnsi="Tahoma" w:cs="Tahoma"/>
        </w:rPr>
      </w:pPr>
      <w:r w:rsidRPr="001C5FE5">
        <w:rPr>
          <w:rFonts w:ascii="Tahoma" w:hAnsi="Tahoma" w:cs="Tahoma"/>
        </w:rPr>
        <w:t xml:space="preserve">Up to 20 </w:t>
      </w:r>
      <w:r w:rsidR="008761D9" w:rsidRPr="001C5FE5">
        <w:rPr>
          <w:rFonts w:ascii="Tahoma" w:hAnsi="Tahoma" w:cs="Tahoma"/>
        </w:rPr>
        <w:t xml:space="preserve">detailed </w:t>
      </w:r>
      <w:r w:rsidR="000071F6" w:rsidRPr="001C5FE5">
        <w:rPr>
          <w:rFonts w:ascii="Tahoma" w:hAnsi="Tahoma" w:cs="Tahoma"/>
        </w:rPr>
        <w:t>slide</w:t>
      </w:r>
      <w:r w:rsidR="008761D9" w:rsidRPr="001C5FE5">
        <w:rPr>
          <w:rFonts w:ascii="Tahoma" w:hAnsi="Tahoma" w:cs="Tahoma"/>
        </w:rPr>
        <w:t>s</w:t>
      </w:r>
      <w:r w:rsidR="000071F6" w:rsidRPr="001C5FE5">
        <w:rPr>
          <w:rFonts w:ascii="Tahoma" w:hAnsi="Tahoma" w:cs="Tahoma"/>
        </w:rPr>
        <w:t>.</w:t>
      </w:r>
      <w:r w:rsidR="009D3B38" w:rsidRPr="001C5FE5">
        <w:rPr>
          <w:rFonts w:ascii="Tahoma" w:hAnsi="Tahoma" w:cs="Tahoma"/>
        </w:rPr>
        <w:t xml:space="preserve"> An example slide-deck</w:t>
      </w:r>
      <w:r w:rsidR="00C929AD" w:rsidRPr="001C5FE5">
        <w:rPr>
          <w:rFonts w:ascii="Tahoma" w:hAnsi="Tahoma" w:cs="Tahoma"/>
        </w:rPr>
        <w:t xml:space="preserve"> presentation has been provided</w:t>
      </w:r>
      <w:r w:rsidR="00E0729C" w:rsidRPr="001C5FE5">
        <w:rPr>
          <w:rFonts w:ascii="Tahoma" w:hAnsi="Tahoma" w:cs="Tahoma"/>
        </w:rPr>
        <w:t xml:space="preserve"> on</w:t>
      </w:r>
      <w:r w:rsidR="00C929AD" w:rsidRPr="001C5FE5">
        <w:rPr>
          <w:rFonts w:ascii="Tahoma" w:hAnsi="Tahoma" w:cs="Tahoma"/>
        </w:rPr>
        <w:t xml:space="preserve"> the </w:t>
      </w:r>
      <w:hyperlink r:id="rId15" w:history="1">
        <w:r w:rsidR="009D3B38" w:rsidRPr="001C5FE5">
          <w:rPr>
            <w:rStyle w:val="Hyperlink"/>
            <w:rFonts w:ascii="Tahoma" w:hAnsi="Tahoma" w:cs="Tahoma"/>
          </w:rPr>
          <w:t>postdoc business plan competition web page</w:t>
        </w:r>
      </w:hyperlink>
      <w:r w:rsidR="00C929AD" w:rsidRPr="001C5FE5">
        <w:rPr>
          <w:rFonts w:ascii="Tahoma" w:hAnsi="Tahoma" w:cs="Tahoma"/>
        </w:rPr>
        <w:t>.</w:t>
      </w:r>
    </w:p>
    <w:p w14:paraId="751D4EF4" w14:textId="34CB196E" w:rsidR="5E961C81" w:rsidRPr="001C5FE5" w:rsidRDefault="5E961C81" w:rsidP="00C1771E">
      <w:pPr>
        <w:pStyle w:val="ListParagraph"/>
        <w:numPr>
          <w:ilvl w:val="3"/>
          <w:numId w:val="39"/>
        </w:numPr>
        <w:jc w:val="both"/>
        <w:rPr>
          <w:rFonts w:ascii="Tahoma" w:hAnsi="Tahoma" w:cs="Tahoma"/>
        </w:rPr>
      </w:pPr>
      <w:r w:rsidRPr="001C5FE5">
        <w:rPr>
          <w:rFonts w:ascii="Tahoma" w:hAnsi="Tahoma" w:cs="Tahoma"/>
        </w:rPr>
        <w:t xml:space="preserve">A business model canvas </w:t>
      </w:r>
      <w:r w:rsidR="5A1B0833" w:rsidRPr="001C5FE5">
        <w:rPr>
          <w:rFonts w:ascii="Tahoma" w:hAnsi="Tahoma" w:cs="Tahoma"/>
        </w:rPr>
        <w:t>c</w:t>
      </w:r>
      <w:r w:rsidR="063ECC8F" w:rsidRPr="001C5FE5">
        <w:rPr>
          <w:rFonts w:ascii="Tahoma" w:hAnsi="Tahoma" w:cs="Tahoma"/>
        </w:rPr>
        <w:t>hart</w:t>
      </w:r>
      <w:r w:rsidR="006C42BB">
        <w:rPr>
          <w:rFonts w:ascii="Tahoma" w:hAnsi="Tahoma" w:cs="Tahoma"/>
        </w:rPr>
        <w:t xml:space="preserve">, an example of </w:t>
      </w:r>
      <w:r w:rsidR="00636F28">
        <w:rPr>
          <w:rFonts w:ascii="Tahoma" w:hAnsi="Tahoma" w:cs="Tahoma"/>
        </w:rPr>
        <w:t>which is also on the competition web page.</w:t>
      </w:r>
    </w:p>
    <w:p w14:paraId="186FA0D8" w14:textId="175805C4" w:rsidR="00F66B1F" w:rsidRPr="005234EE" w:rsidRDefault="04ED1352" w:rsidP="005234EE">
      <w:pPr>
        <w:ind w:left="1080"/>
        <w:rPr>
          <w:rFonts w:ascii="Tahoma" w:hAnsi="Tahoma" w:cs="Tahoma"/>
        </w:rPr>
      </w:pPr>
      <w:r w:rsidRPr="00963E8B">
        <w:rPr>
          <w:rFonts w:ascii="Tahoma" w:hAnsi="Tahoma" w:cs="Tahoma"/>
          <w:b/>
          <w:bCs/>
        </w:rPr>
        <w:t>Semi-f</w:t>
      </w:r>
      <w:r w:rsidR="000071F6" w:rsidRPr="00963E8B">
        <w:rPr>
          <w:rFonts w:ascii="Tahoma" w:hAnsi="Tahoma" w:cs="Tahoma"/>
          <w:b/>
          <w:bCs/>
        </w:rPr>
        <w:t>inal</w:t>
      </w:r>
      <w:r w:rsidRPr="00963E8B">
        <w:rPr>
          <w:rFonts w:ascii="Tahoma" w:hAnsi="Tahoma" w:cs="Tahoma"/>
          <w:b/>
          <w:bCs/>
        </w:rPr>
        <w:t>:</w:t>
      </w:r>
      <w:r w:rsidRPr="00963E8B">
        <w:rPr>
          <w:rFonts w:ascii="Tahoma" w:hAnsi="Tahoma" w:cs="Tahoma"/>
        </w:rPr>
        <w:t xml:space="preserve"> </w:t>
      </w:r>
      <w:r w:rsidR="00F66B1F" w:rsidRPr="005234EE">
        <w:rPr>
          <w:rFonts w:ascii="Tahoma" w:hAnsi="Tahoma" w:cs="Tahoma"/>
        </w:rPr>
        <w:t>Once announced, semi-finalists will be asked to provide a 2</w:t>
      </w:r>
      <w:r w:rsidR="009F7E9E" w:rsidRPr="005234EE">
        <w:rPr>
          <w:rFonts w:ascii="Tahoma" w:hAnsi="Tahoma" w:cs="Tahoma"/>
        </w:rPr>
        <w:t>-</w:t>
      </w:r>
      <w:r w:rsidR="00F66B1F" w:rsidRPr="005234EE">
        <w:rPr>
          <w:rFonts w:ascii="Tahoma" w:hAnsi="Tahoma" w:cs="Tahoma"/>
        </w:rPr>
        <w:t>minute introductory video</w:t>
      </w:r>
      <w:r w:rsidR="00B57AA4" w:rsidRPr="005234EE">
        <w:rPr>
          <w:rFonts w:ascii="Tahoma" w:hAnsi="Tahoma" w:cs="Tahoma"/>
        </w:rPr>
        <w:t xml:space="preserve"> </w:t>
      </w:r>
      <w:r w:rsidR="00787B1E" w:rsidRPr="005234EE">
        <w:rPr>
          <w:rFonts w:ascii="Tahoma" w:hAnsi="Tahoma" w:cs="Tahoma"/>
        </w:rPr>
        <w:t>that will</w:t>
      </w:r>
      <w:r w:rsidR="00B57AA4" w:rsidRPr="005234EE">
        <w:rPr>
          <w:rFonts w:ascii="Tahoma" w:hAnsi="Tahoma" w:cs="Tahoma"/>
        </w:rPr>
        <w:t xml:space="preserve"> be</w:t>
      </w:r>
      <w:r w:rsidR="00787B1E" w:rsidRPr="005234EE">
        <w:rPr>
          <w:rFonts w:ascii="Tahoma" w:hAnsi="Tahoma" w:cs="Tahoma"/>
        </w:rPr>
        <w:t xml:space="preserve"> sent</w:t>
      </w:r>
      <w:r w:rsidR="00B57AA4" w:rsidRPr="005234EE">
        <w:rPr>
          <w:rFonts w:ascii="Tahoma" w:hAnsi="Tahoma" w:cs="Tahoma"/>
        </w:rPr>
        <w:t xml:space="preserve"> to their Mentor </w:t>
      </w:r>
      <w:r w:rsidR="00787B1E" w:rsidRPr="005234EE">
        <w:rPr>
          <w:rFonts w:ascii="Tahoma" w:hAnsi="Tahoma" w:cs="Tahoma"/>
        </w:rPr>
        <w:t xml:space="preserve">in advance of the start of the mentoring </w:t>
      </w:r>
      <w:r w:rsidR="00BB109E" w:rsidRPr="005234EE">
        <w:rPr>
          <w:rFonts w:ascii="Tahoma" w:hAnsi="Tahoma" w:cs="Tahoma"/>
        </w:rPr>
        <w:t>period and</w:t>
      </w:r>
      <w:r w:rsidR="00B57AA4" w:rsidRPr="005234EE">
        <w:rPr>
          <w:rFonts w:ascii="Tahoma" w:hAnsi="Tahoma" w:cs="Tahoma"/>
        </w:rPr>
        <w:t xml:space="preserve"> may </w:t>
      </w:r>
      <w:r w:rsidR="00014D7F" w:rsidRPr="005234EE">
        <w:rPr>
          <w:rFonts w:ascii="Tahoma" w:hAnsi="Tahoma" w:cs="Tahoma"/>
        </w:rPr>
        <w:t>also be used for publicity purposes by the competition organisers.</w:t>
      </w:r>
      <w:r w:rsidR="00987CFA" w:rsidRPr="005234EE">
        <w:rPr>
          <w:rFonts w:ascii="Tahoma" w:hAnsi="Tahoma" w:cs="Tahoma"/>
        </w:rPr>
        <w:t xml:space="preserve"> This should </w:t>
      </w:r>
      <w:r w:rsidR="00643DED" w:rsidRPr="005234EE">
        <w:rPr>
          <w:rFonts w:ascii="Tahoma" w:hAnsi="Tahoma" w:cs="Tahoma"/>
        </w:rPr>
        <w:t>include a</w:t>
      </w:r>
      <w:r w:rsidR="00987CFA" w:rsidRPr="005234EE">
        <w:rPr>
          <w:rFonts w:ascii="Tahoma" w:hAnsi="Tahoma" w:cs="Tahoma"/>
        </w:rPr>
        <w:t xml:space="preserve"> high-level </w:t>
      </w:r>
      <w:r w:rsidR="00643DED" w:rsidRPr="005234EE">
        <w:rPr>
          <w:rFonts w:ascii="Tahoma" w:hAnsi="Tahoma" w:cs="Tahoma"/>
        </w:rPr>
        <w:t>summary of your entry and introduce the key members of your team.</w:t>
      </w:r>
    </w:p>
    <w:p w14:paraId="01003A6C" w14:textId="5D802746" w:rsidR="000071F6" w:rsidRPr="001C5FE5" w:rsidRDefault="00636F28" w:rsidP="00963E8B">
      <w:pPr>
        <w:pStyle w:val="ListParagraph"/>
        <w:numPr>
          <w:ilvl w:val="3"/>
          <w:numId w:val="11"/>
        </w:numPr>
        <w:jc w:val="both"/>
        <w:rPr>
          <w:rFonts w:ascii="Tahoma" w:hAnsi="Tahoma" w:cs="Tahoma"/>
        </w:rPr>
      </w:pPr>
      <w:r>
        <w:rPr>
          <w:rFonts w:ascii="Tahoma" w:hAnsi="Tahoma" w:cs="Tahoma"/>
        </w:rPr>
        <w:t>F</w:t>
      </w:r>
      <w:r w:rsidR="04ED1352" w:rsidRPr="001C5FE5">
        <w:rPr>
          <w:rFonts w:ascii="Tahoma" w:hAnsi="Tahoma" w:cs="Tahoma"/>
        </w:rPr>
        <w:t xml:space="preserve">or the semi-final </w:t>
      </w:r>
      <w:r w:rsidR="00C868F8">
        <w:rPr>
          <w:rFonts w:ascii="Tahoma" w:hAnsi="Tahoma" w:cs="Tahoma"/>
        </w:rPr>
        <w:t>deadline</w:t>
      </w:r>
      <w:r w:rsidR="04ED1352" w:rsidRPr="001C5FE5">
        <w:rPr>
          <w:rFonts w:ascii="Tahoma" w:hAnsi="Tahoma" w:cs="Tahoma"/>
        </w:rPr>
        <w:t xml:space="preserve">, the participants must </w:t>
      </w:r>
      <w:r w:rsidR="00B53CD8" w:rsidRPr="001C5FE5">
        <w:rPr>
          <w:rFonts w:ascii="Tahoma" w:hAnsi="Tahoma" w:cs="Tahoma"/>
        </w:rPr>
        <w:t xml:space="preserve">submit </w:t>
      </w:r>
      <w:r w:rsidR="00E947F0" w:rsidRPr="001C5FE5">
        <w:rPr>
          <w:rFonts w:ascii="Tahoma" w:hAnsi="Tahoma" w:cs="Tahoma"/>
          <w:b/>
          <w:bCs/>
        </w:rPr>
        <w:t>all</w:t>
      </w:r>
      <w:r w:rsidR="00E947F0" w:rsidRPr="001C5FE5">
        <w:rPr>
          <w:rFonts w:ascii="Tahoma" w:hAnsi="Tahoma" w:cs="Tahoma"/>
        </w:rPr>
        <w:t xml:space="preserve"> </w:t>
      </w:r>
      <w:r w:rsidR="2D884D93" w:rsidRPr="001C5FE5">
        <w:rPr>
          <w:rFonts w:ascii="Tahoma" w:hAnsi="Tahoma" w:cs="Tahoma"/>
        </w:rPr>
        <w:t>of the following:</w:t>
      </w:r>
    </w:p>
    <w:p w14:paraId="6A3058B4" w14:textId="5D245970" w:rsidR="2D884D93" w:rsidRPr="001C5FE5" w:rsidRDefault="2D884D93" w:rsidP="00963E8B">
      <w:pPr>
        <w:pStyle w:val="ListParagraph"/>
        <w:numPr>
          <w:ilvl w:val="5"/>
          <w:numId w:val="11"/>
        </w:numPr>
        <w:ind w:left="2251" w:hanging="454"/>
        <w:jc w:val="both"/>
        <w:rPr>
          <w:rFonts w:ascii="Tahoma" w:hAnsi="Tahoma" w:cs="Tahoma"/>
        </w:rPr>
      </w:pPr>
      <w:r w:rsidRPr="001C5FE5">
        <w:rPr>
          <w:rFonts w:ascii="Tahoma" w:hAnsi="Tahoma" w:cs="Tahoma"/>
        </w:rPr>
        <w:t>Presentation: a 15</w:t>
      </w:r>
      <w:r w:rsidR="00D318B9">
        <w:rPr>
          <w:rFonts w:ascii="Tahoma" w:hAnsi="Tahoma" w:cs="Tahoma"/>
        </w:rPr>
        <w:t>-</w:t>
      </w:r>
      <w:r w:rsidRPr="001C5FE5">
        <w:rPr>
          <w:rFonts w:ascii="Tahoma" w:hAnsi="Tahoma" w:cs="Tahoma"/>
        </w:rPr>
        <w:t xml:space="preserve">slide presentation </w:t>
      </w:r>
      <w:r w:rsidR="3DB937E9" w:rsidRPr="001C5FE5">
        <w:rPr>
          <w:rFonts w:ascii="Tahoma" w:hAnsi="Tahoma" w:cs="Tahoma"/>
        </w:rPr>
        <w:t xml:space="preserve">for a 20 min </w:t>
      </w:r>
      <w:r w:rsidR="00D318B9">
        <w:rPr>
          <w:rFonts w:ascii="Tahoma" w:hAnsi="Tahoma" w:cs="Tahoma"/>
        </w:rPr>
        <w:t>presentation</w:t>
      </w:r>
      <w:r w:rsidR="3DB937E9" w:rsidRPr="001C5FE5">
        <w:rPr>
          <w:rFonts w:ascii="Tahoma" w:hAnsi="Tahoma" w:cs="Tahoma"/>
        </w:rPr>
        <w:t>. This present</w:t>
      </w:r>
      <w:r w:rsidR="41333FE4" w:rsidRPr="001C5FE5">
        <w:rPr>
          <w:rFonts w:ascii="Tahoma" w:hAnsi="Tahoma" w:cs="Tahoma"/>
        </w:rPr>
        <w:t>ation</w:t>
      </w:r>
      <w:r w:rsidRPr="001C5FE5">
        <w:rPr>
          <w:rFonts w:ascii="Tahoma" w:hAnsi="Tahoma" w:cs="Tahoma"/>
        </w:rPr>
        <w:t xml:space="preserve"> will b</w:t>
      </w:r>
      <w:r w:rsidR="3DB937E9" w:rsidRPr="001C5FE5">
        <w:rPr>
          <w:rFonts w:ascii="Tahoma" w:hAnsi="Tahoma" w:cs="Tahoma"/>
        </w:rPr>
        <w:t xml:space="preserve">e </w:t>
      </w:r>
      <w:r w:rsidR="330730BB" w:rsidRPr="001C5FE5">
        <w:rPr>
          <w:rFonts w:ascii="Tahoma" w:hAnsi="Tahoma" w:cs="Tahoma"/>
        </w:rPr>
        <w:t>read by the judges of the semi-final round.</w:t>
      </w:r>
    </w:p>
    <w:p w14:paraId="65B01D59" w14:textId="77777777" w:rsidR="00E947F0" w:rsidRPr="001C5FE5" w:rsidRDefault="6ADB6F12" w:rsidP="00963E8B">
      <w:pPr>
        <w:pStyle w:val="ListParagraph"/>
        <w:numPr>
          <w:ilvl w:val="5"/>
          <w:numId w:val="11"/>
        </w:numPr>
        <w:ind w:left="2251" w:hanging="454"/>
        <w:jc w:val="both"/>
        <w:rPr>
          <w:rFonts w:ascii="Tahoma" w:hAnsi="Tahoma" w:cs="Tahoma"/>
        </w:rPr>
      </w:pPr>
      <w:r w:rsidRPr="001C5FE5">
        <w:rPr>
          <w:rFonts w:ascii="Tahoma" w:hAnsi="Tahoma" w:cs="Tahoma"/>
        </w:rPr>
        <w:t xml:space="preserve">Business Plan: a 5-10 pages business plan in a Word document. The business plan can contain up to </w:t>
      </w:r>
      <w:r w:rsidR="795B0A20" w:rsidRPr="001C5FE5">
        <w:rPr>
          <w:rFonts w:ascii="Tahoma" w:hAnsi="Tahoma" w:cs="Tahoma"/>
        </w:rPr>
        <w:t>two</w:t>
      </w:r>
      <w:r w:rsidRPr="001C5FE5">
        <w:rPr>
          <w:rFonts w:ascii="Tahoma" w:hAnsi="Tahoma" w:cs="Tahoma"/>
        </w:rPr>
        <w:t xml:space="preserve"> </w:t>
      </w:r>
      <w:r w:rsidR="795B0A20" w:rsidRPr="001C5FE5">
        <w:rPr>
          <w:rFonts w:ascii="Tahoma" w:hAnsi="Tahoma" w:cs="Tahoma"/>
        </w:rPr>
        <w:t>pages of annexes.</w:t>
      </w:r>
    </w:p>
    <w:p w14:paraId="77C36654" w14:textId="6B1D22C5" w:rsidR="2D884D93" w:rsidRPr="001C5FE5" w:rsidRDefault="00E947F0" w:rsidP="00963E8B">
      <w:pPr>
        <w:pStyle w:val="ListParagraph"/>
        <w:numPr>
          <w:ilvl w:val="5"/>
          <w:numId w:val="11"/>
        </w:numPr>
        <w:ind w:left="2251" w:hanging="454"/>
        <w:jc w:val="both"/>
        <w:rPr>
          <w:rFonts w:ascii="Tahoma" w:hAnsi="Tahoma" w:cs="Tahoma"/>
        </w:rPr>
      </w:pPr>
      <w:r w:rsidRPr="001C5FE5">
        <w:rPr>
          <w:rFonts w:ascii="Tahoma" w:hAnsi="Tahoma" w:cs="Tahoma"/>
        </w:rPr>
        <w:t>An updated version of their business model canvas chart</w:t>
      </w:r>
    </w:p>
    <w:p w14:paraId="4D1909F3" w14:textId="4022EC12" w:rsidR="000071F6" w:rsidRPr="001C5FE5" w:rsidRDefault="795B0A20" w:rsidP="00963E8B">
      <w:pPr>
        <w:pStyle w:val="ListParagraph"/>
        <w:numPr>
          <w:ilvl w:val="3"/>
          <w:numId w:val="11"/>
        </w:numPr>
        <w:jc w:val="both"/>
        <w:rPr>
          <w:rFonts w:ascii="Tahoma" w:hAnsi="Tahoma" w:cs="Tahoma"/>
        </w:rPr>
      </w:pPr>
      <w:r w:rsidRPr="001C5FE5">
        <w:rPr>
          <w:rFonts w:ascii="Tahoma" w:hAnsi="Tahoma" w:cs="Tahoma"/>
        </w:rPr>
        <w:t>Fin</w:t>
      </w:r>
      <w:r w:rsidR="000071F6" w:rsidRPr="001C5FE5">
        <w:rPr>
          <w:rFonts w:ascii="Tahoma" w:hAnsi="Tahoma" w:cs="Tahoma"/>
        </w:rPr>
        <w:t xml:space="preserve">al: </w:t>
      </w:r>
      <w:r w:rsidR="00926181" w:rsidRPr="001C5FE5">
        <w:rPr>
          <w:rFonts w:ascii="Tahoma" w:hAnsi="Tahoma" w:cs="Tahoma"/>
        </w:rPr>
        <w:t>f</w:t>
      </w:r>
      <w:r w:rsidR="000071F6" w:rsidRPr="001C5FE5">
        <w:rPr>
          <w:rFonts w:ascii="Tahoma" w:hAnsi="Tahoma" w:cs="Tahoma"/>
        </w:rPr>
        <w:t>or t</w:t>
      </w:r>
      <w:r w:rsidRPr="001C5FE5">
        <w:rPr>
          <w:rFonts w:ascii="Tahoma" w:hAnsi="Tahoma" w:cs="Tahoma"/>
        </w:rPr>
        <w:t>he</w:t>
      </w:r>
      <w:r w:rsidR="000071F6" w:rsidRPr="001C5FE5">
        <w:rPr>
          <w:rFonts w:ascii="Tahoma" w:hAnsi="Tahoma" w:cs="Tahoma"/>
        </w:rPr>
        <w:t xml:space="preserve"> final round, the participants </w:t>
      </w:r>
      <w:r w:rsidR="007F7C71" w:rsidRPr="001C5FE5">
        <w:rPr>
          <w:rFonts w:ascii="Tahoma" w:hAnsi="Tahoma" w:cs="Tahoma"/>
        </w:rPr>
        <w:t>must</w:t>
      </w:r>
      <w:r w:rsidR="000071F6" w:rsidRPr="001C5FE5">
        <w:rPr>
          <w:rFonts w:ascii="Tahoma" w:hAnsi="Tahoma" w:cs="Tahoma"/>
        </w:rPr>
        <w:t xml:space="preserve"> </w:t>
      </w:r>
      <w:r w:rsidR="006F60E0" w:rsidRPr="001C5FE5">
        <w:rPr>
          <w:rFonts w:ascii="Tahoma" w:hAnsi="Tahoma" w:cs="Tahoma"/>
        </w:rPr>
        <w:t xml:space="preserve">prepare </w:t>
      </w:r>
      <w:r w:rsidR="001D0062">
        <w:rPr>
          <w:rFonts w:ascii="Tahoma" w:hAnsi="Tahoma" w:cs="Tahoma"/>
          <w:b/>
          <w:bCs/>
        </w:rPr>
        <w:t>all</w:t>
      </w:r>
      <w:r w:rsidR="00734AC0" w:rsidRPr="001C5FE5">
        <w:rPr>
          <w:rFonts w:ascii="Tahoma" w:hAnsi="Tahoma" w:cs="Tahoma"/>
        </w:rPr>
        <w:t xml:space="preserve"> of the following</w:t>
      </w:r>
      <w:r w:rsidR="000071F6" w:rsidRPr="001C5FE5">
        <w:rPr>
          <w:rFonts w:ascii="Tahoma" w:hAnsi="Tahoma" w:cs="Tahoma"/>
        </w:rPr>
        <w:t>:</w:t>
      </w:r>
    </w:p>
    <w:p w14:paraId="549F824C" w14:textId="081283CC" w:rsidR="000071F6" w:rsidRPr="001C5FE5" w:rsidRDefault="000101CE" w:rsidP="00963E8B">
      <w:pPr>
        <w:pStyle w:val="ListParagraph"/>
        <w:numPr>
          <w:ilvl w:val="5"/>
          <w:numId w:val="11"/>
        </w:numPr>
        <w:ind w:left="2251" w:hanging="454"/>
        <w:jc w:val="both"/>
        <w:rPr>
          <w:rFonts w:ascii="Tahoma" w:hAnsi="Tahoma" w:cs="Tahoma"/>
        </w:rPr>
      </w:pPr>
      <w:r w:rsidRPr="16CDA063">
        <w:rPr>
          <w:rFonts w:ascii="Tahoma" w:hAnsi="Tahoma" w:cs="Tahoma"/>
        </w:rPr>
        <w:t xml:space="preserve">Updated </w:t>
      </w:r>
      <w:r w:rsidR="000071F6" w:rsidRPr="16CDA063">
        <w:rPr>
          <w:rFonts w:ascii="Tahoma" w:hAnsi="Tahoma" w:cs="Tahoma"/>
        </w:rPr>
        <w:t xml:space="preserve">Presentation: </w:t>
      </w:r>
      <w:r w:rsidR="006F60E0" w:rsidRPr="16CDA063">
        <w:rPr>
          <w:rFonts w:ascii="Tahoma" w:hAnsi="Tahoma" w:cs="Tahoma"/>
        </w:rPr>
        <w:t xml:space="preserve">a </w:t>
      </w:r>
      <w:r w:rsidR="000071F6" w:rsidRPr="16CDA063">
        <w:rPr>
          <w:rFonts w:ascii="Tahoma" w:hAnsi="Tahoma" w:cs="Tahoma"/>
        </w:rPr>
        <w:t>15</w:t>
      </w:r>
      <w:r w:rsidR="00D318B9" w:rsidRPr="16CDA063">
        <w:rPr>
          <w:rFonts w:ascii="Tahoma" w:hAnsi="Tahoma" w:cs="Tahoma"/>
        </w:rPr>
        <w:t>-</w:t>
      </w:r>
      <w:r w:rsidR="000071F6" w:rsidRPr="16CDA063">
        <w:rPr>
          <w:rFonts w:ascii="Tahoma" w:hAnsi="Tahoma" w:cs="Tahoma"/>
        </w:rPr>
        <w:t>slid</w:t>
      </w:r>
      <w:r w:rsidR="00C929AD" w:rsidRPr="16CDA063">
        <w:rPr>
          <w:rFonts w:ascii="Tahoma" w:hAnsi="Tahoma" w:cs="Tahoma"/>
        </w:rPr>
        <w:t>e presentation</w:t>
      </w:r>
      <w:r w:rsidR="41333FE4" w:rsidRPr="16CDA063">
        <w:rPr>
          <w:rFonts w:ascii="Tahoma" w:hAnsi="Tahoma" w:cs="Tahoma"/>
        </w:rPr>
        <w:t xml:space="preserve"> for a 20</w:t>
      </w:r>
      <w:r w:rsidR="00BB109E" w:rsidRPr="16CDA063">
        <w:rPr>
          <w:rFonts w:ascii="Tahoma" w:hAnsi="Tahoma" w:cs="Tahoma"/>
        </w:rPr>
        <w:t>-</w:t>
      </w:r>
      <w:r w:rsidR="41333FE4" w:rsidRPr="16CDA063">
        <w:rPr>
          <w:rFonts w:ascii="Tahoma" w:hAnsi="Tahoma" w:cs="Tahoma"/>
        </w:rPr>
        <w:t>min</w:t>
      </w:r>
      <w:r w:rsidR="00BB109E" w:rsidRPr="16CDA063">
        <w:rPr>
          <w:rFonts w:ascii="Tahoma" w:hAnsi="Tahoma" w:cs="Tahoma"/>
        </w:rPr>
        <w:t>ute</w:t>
      </w:r>
      <w:r w:rsidR="41333FE4" w:rsidRPr="16CDA063">
        <w:rPr>
          <w:rFonts w:ascii="Tahoma" w:hAnsi="Tahoma" w:cs="Tahoma"/>
        </w:rPr>
        <w:t xml:space="preserve"> pitch. This p</w:t>
      </w:r>
      <w:r w:rsidR="243C3B32" w:rsidRPr="16CDA063">
        <w:rPr>
          <w:rFonts w:ascii="Tahoma" w:hAnsi="Tahoma" w:cs="Tahoma"/>
        </w:rPr>
        <w:t xml:space="preserve">resentation will be presented to the judges in the first-stage presentation on Wednesday </w:t>
      </w:r>
      <w:r w:rsidR="004273C7" w:rsidRPr="16CDA063">
        <w:rPr>
          <w:rFonts w:ascii="Tahoma" w:hAnsi="Tahoma" w:cs="Tahoma"/>
        </w:rPr>
        <w:t>2</w:t>
      </w:r>
      <w:r w:rsidR="6574CCFD" w:rsidRPr="16CDA063">
        <w:rPr>
          <w:rFonts w:ascii="Tahoma" w:hAnsi="Tahoma" w:cs="Tahoma"/>
        </w:rPr>
        <w:t>0</w:t>
      </w:r>
      <w:r w:rsidR="243C3B32" w:rsidRPr="16CDA063">
        <w:rPr>
          <w:rFonts w:ascii="Tahoma" w:hAnsi="Tahoma" w:cs="Tahoma"/>
        </w:rPr>
        <w:t xml:space="preserve"> October </w:t>
      </w:r>
      <w:r w:rsidR="00B4612B">
        <w:rPr>
          <w:rFonts w:ascii="Tahoma" w:hAnsi="Tahoma" w:cs="Tahoma"/>
        </w:rPr>
        <w:t>2023</w:t>
      </w:r>
      <w:r w:rsidR="3C28AE12" w:rsidRPr="16CDA063">
        <w:rPr>
          <w:rFonts w:ascii="Tahoma" w:hAnsi="Tahoma" w:cs="Tahoma"/>
        </w:rPr>
        <w:t xml:space="preserve"> </w:t>
      </w:r>
      <w:r w:rsidR="00C929AD" w:rsidRPr="16CDA063">
        <w:rPr>
          <w:rFonts w:ascii="Tahoma" w:hAnsi="Tahoma" w:cs="Tahoma"/>
        </w:rPr>
        <w:t>(20</w:t>
      </w:r>
      <w:r w:rsidR="00BB109E" w:rsidRPr="16CDA063">
        <w:rPr>
          <w:rFonts w:ascii="Tahoma" w:hAnsi="Tahoma" w:cs="Tahoma"/>
        </w:rPr>
        <w:t>-</w:t>
      </w:r>
      <w:r w:rsidR="00C929AD" w:rsidRPr="16CDA063">
        <w:rPr>
          <w:rFonts w:ascii="Tahoma" w:hAnsi="Tahoma" w:cs="Tahoma"/>
        </w:rPr>
        <w:t>min</w:t>
      </w:r>
      <w:r w:rsidR="006F60E0" w:rsidRPr="16CDA063">
        <w:rPr>
          <w:rFonts w:ascii="Tahoma" w:hAnsi="Tahoma" w:cs="Tahoma"/>
        </w:rPr>
        <w:t>ute</w:t>
      </w:r>
      <w:r w:rsidR="00C929AD" w:rsidRPr="16CDA063">
        <w:rPr>
          <w:rFonts w:ascii="Tahoma" w:hAnsi="Tahoma" w:cs="Tahoma"/>
        </w:rPr>
        <w:t xml:space="preserve"> pitch</w:t>
      </w:r>
      <w:r w:rsidR="051EA45B" w:rsidRPr="16CDA063">
        <w:rPr>
          <w:rFonts w:ascii="Tahoma" w:hAnsi="Tahoma" w:cs="Tahoma"/>
        </w:rPr>
        <w:t xml:space="preserve"> </w:t>
      </w:r>
      <w:r w:rsidR="0887A355" w:rsidRPr="16CDA063">
        <w:rPr>
          <w:rFonts w:ascii="Tahoma" w:hAnsi="Tahoma" w:cs="Tahoma"/>
        </w:rPr>
        <w:t>+ 10 min for Q&amp;A</w:t>
      </w:r>
      <w:r w:rsidR="00C929AD" w:rsidRPr="16CDA063">
        <w:rPr>
          <w:rFonts w:ascii="Tahoma" w:hAnsi="Tahoma" w:cs="Tahoma"/>
        </w:rPr>
        <w:t xml:space="preserve">). </w:t>
      </w:r>
    </w:p>
    <w:p w14:paraId="06568158" w14:textId="745AEDB6" w:rsidR="000071F6" w:rsidRDefault="00DF2AA2" w:rsidP="00963E8B">
      <w:pPr>
        <w:pStyle w:val="ListParagraph"/>
        <w:numPr>
          <w:ilvl w:val="5"/>
          <w:numId w:val="11"/>
        </w:numPr>
        <w:ind w:left="2251" w:hanging="454"/>
        <w:jc w:val="both"/>
        <w:rPr>
          <w:rFonts w:ascii="Tahoma" w:hAnsi="Tahoma" w:cs="Tahoma"/>
        </w:rPr>
      </w:pPr>
      <w:r w:rsidRPr="001C5FE5">
        <w:rPr>
          <w:rFonts w:ascii="Tahoma" w:hAnsi="Tahoma" w:cs="Tahoma"/>
        </w:rPr>
        <w:lastRenderedPageBreak/>
        <w:t>Update</w:t>
      </w:r>
      <w:r w:rsidR="006C6797" w:rsidRPr="001C5FE5">
        <w:rPr>
          <w:rFonts w:ascii="Tahoma" w:hAnsi="Tahoma" w:cs="Tahoma"/>
        </w:rPr>
        <w:t>d</w:t>
      </w:r>
      <w:r w:rsidRPr="001C5FE5">
        <w:rPr>
          <w:rFonts w:ascii="Tahoma" w:hAnsi="Tahoma" w:cs="Tahoma"/>
        </w:rPr>
        <w:t xml:space="preserve"> </w:t>
      </w:r>
      <w:r w:rsidR="000071F6" w:rsidRPr="001C5FE5">
        <w:rPr>
          <w:rFonts w:ascii="Tahoma" w:hAnsi="Tahoma" w:cs="Tahoma"/>
        </w:rPr>
        <w:t>Business plan: a 5</w:t>
      </w:r>
      <w:r w:rsidR="00796AFC" w:rsidRPr="001C5FE5">
        <w:rPr>
          <w:rFonts w:ascii="Tahoma" w:hAnsi="Tahoma" w:cs="Tahoma"/>
          <w:color w:val="000000" w:themeColor="text1"/>
        </w:rPr>
        <w:t>–</w:t>
      </w:r>
      <w:r w:rsidR="000071F6" w:rsidRPr="001C5FE5">
        <w:rPr>
          <w:rFonts w:ascii="Tahoma" w:hAnsi="Tahoma" w:cs="Tahoma"/>
        </w:rPr>
        <w:t xml:space="preserve">10 page business plan in a Word document. The business plan can contain up to </w:t>
      </w:r>
      <w:r w:rsidR="006F60E0" w:rsidRPr="001C5FE5">
        <w:rPr>
          <w:rFonts w:ascii="Tahoma" w:hAnsi="Tahoma" w:cs="Tahoma"/>
        </w:rPr>
        <w:t>two</w:t>
      </w:r>
      <w:r w:rsidR="000071F6" w:rsidRPr="001C5FE5">
        <w:rPr>
          <w:rFonts w:ascii="Tahoma" w:hAnsi="Tahoma" w:cs="Tahoma"/>
        </w:rPr>
        <w:t xml:space="preserve"> pages of annexes.</w:t>
      </w:r>
    </w:p>
    <w:p w14:paraId="3C92D9FF" w14:textId="16CEF24E" w:rsidR="00963E8B" w:rsidRPr="005234EE" w:rsidRDefault="001D0062" w:rsidP="005234EE">
      <w:pPr>
        <w:pStyle w:val="ListParagraph"/>
        <w:numPr>
          <w:ilvl w:val="5"/>
          <w:numId w:val="11"/>
        </w:numPr>
        <w:ind w:left="2251" w:hanging="454"/>
        <w:jc w:val="both"/>
        <w:rPr>
          <w:rFonts w:ascii="Tahoma" w:hAnsi="Tahoma" w:cs="Tahoma"/>
        </w:rPr>
      </w:pPr>
      <w:r>
        <w:rPr>
          <w:rFonts w:ascii="Tahoma" w:hAnsi="Tahoma" w:cs="Tahoma"/>
        </w:rPr>
        <w:t xml:space="preserve">Cover Slide: a single </w:t>
      </w:r>
      <w:r w:rsidR="00E70A98">
        <w:rPr>
          <w:rFonts w:ascii="Tahoma" w:hAnsi="Tahoma" w:cs="Tahoma"/>
        </w:rPr>
        <w:t>simple/basic slide that will be displayed behind the entrant when they are present</w:t>
      </w:r>
      <w:r w:rsidR="00073533">
        <w:rPr>
          <w:rFonts w:ascii="Tahoma" w:hAnsi="Tahoma" w:cs="Tahoma"/>
        </w:rPr>
        <w:t>ing their elevator pitch at the Grand Finale.</w:t>
      </w:r>
    </w:p>
    <w:p w14:paraId="3FACB761" w14:textId="5792FA22" w:rsidR="000071F6" w:rsidRPr="005234EE" w:rsidRDefault="000071F6" w:rsidP="005234EE">
      <w:pPr>
        <w:ind w:left="720" w:firstLine="720"/>
        <w:jc w:val="both"/>
        <w:rPr>
          <w:rFonts w:ascii="Tahoma" w:hAnsi="Tahoma" w:cs="Tahoma"/>
        </w:rPr>
      </w:pPr>
      <w:r w:rsidRPr="005234EE">
        <w:rPr>
          <w:rFonts w:ascii="Tahoma" w:hAnsi="Tahoma" w:cs="Tahoma"/>
        </w:rPr>
        <w:t>Suggested content</w:t>
      </w:r>
      <w:r w:rsidR="22508767" w:rsidRPr="005234EE">
        <w:rPr>
          <w:rFonts w:ascii="Tahoma" w:hAnsi="Tahoma" w:cs="Tahoma"/>
        </w:rPr>
        <w:t xml:space="preserve"> </w:t>
      </w:r>
      <w:r w:rsidR="5A14EBAD" w:rsidRPr="005234EE">
        <w:rPr>
          <w:rFonts w:ascii="Tahoma" w:hAnsi="Tahoma" w:cs="Tahoma"/>
        </w:rPr>
        <w:t>for semi-final and final round</w:t>
      </w:r>
      <w:r w:rsidRPr="005234EE">
        <w:rPr>
          <w:rFonts w:ascii="Tahoma" w:hAnsi="Tahoma" w:cs="Tahoma"/>
        </w:rPr>
        <w:t>:</w:t>
      </w:r>
    </w:p>
    <w:p w14:paraId="6003D6BC" w14:textId="77777777" w:rsidR="000071F6" w:rsidRPr="001C5FE5" w:rsidRDefault="000071F6" w:rsidP="00963E8B">
      <w:pPr>
        <w:pStyle w:val="ListParagraph"/>
        <w:numPr>
          <w:ilvl w:val="5"/>
          <w:numId w:val="23"/>
        </w:numPr>
        <w:ind w:left="1985" w:hanging="185"/>
        <w:jc w:val="both"/>
        <w:rPr>
          <w:rFonts w:ascii="Tahoma" w:hAnsi="Tahoma" w:cs="Tahoma"/>
        </w:rPr>
      </w:pPr>
      <w:r w:rsidRPr="001C5FE5">
        <w:rPr>
          <w:rFonts w:ascii="Tahoma" w:hAnsi="Tahoma" w:cs="Tahoma"/>
        </w:rPr>
        <w:t xml:space="preserve">Executive </w:t>
      </w:r>
      <w:r w:rsidR="006F60E0" w:rsidRPr="001C5FE5">
        <w:rPr>
          <w:rFonts w:ascii="Tahoma" w:hAnsi="Tahoma" w:cs="Tahoma"/>
        </w:rPr>
        <w:t>s</w:t>
      </w:r>
      <w:r w:rsidRPr="001C5FE5">
        <w:rPr>
          <w:rFonts w:ascii="Tahoma" w:hAnsi="Tahoma" w:cs="Tahoma"/>
        </w:rPr>
        <w:t>ummary</w:t>
      </w:r>
    </w:p>
    <w:p w14:paraId="0E51C39D" w14:textId="7338AB43" w:rsidR="000071F6" w:rsidRPr="001C5FE5" w:rsidRDefault="000071F6" w:rsidP="00963E8B">
      <w:pPr>
        <w:pStyle w:val="ListParagraph"/>
        <w:numPr>
          <w:ilvl w:val="5"/>
          <w:numId w:val="23"/>
        </w:numPr>
        <w:ind w:left="1985" w:hanging="185"/>
        <w:jc w:val="both"/>
        <w:rPr>
          <w:rFonts w:ascii="Tahoma" w:hAnsi="Tahoma" w:cs="Tahoma"/>
        </w:rPr>
      </w:pPr>
      <w:r w:rsidRPr="001C5FE5">
        <w:rPr>
          <w:rFonts w:ascii="Tahoma" w:hAnsi="Tahoma" w:cs="Tahoma"/>
        </w:rPr>
        <w:t xml:space="preserve">Market </w:t>
      </w:r>
      <w:r w:rsidR="00DA5D54">
        <w:rPr>
          <w:rFonts w:ascii="Tahoma" w:hAnsi="Tahoma" w:cs="Tahoma"/>
        </w:rPr>
        <w:t>and Customers</w:t>
      </w:r>
    </w:p>
    <w:p w14:paraId="71CA254A" w14:textId="32CACC88" w:rsidR="000071F6" w:rsidRPr="001C5FE5" w:rsidRDefault="00DA5D54" w:rsidP="00963E8B">
      <w:pPr>
        <w:pStyle w:val="ListParagraph"/>
        <w:numPr>
          <w:ilvl w:val="5"/>
          <w:numId w:val="23"/>
        </w:numPr>
        <w:ind w:left="1985" w:hanging="185"/>
        <w:jc w:val="both"/>
        <w:rPr>
          <w:rFonts w:ascii="Tahoma" w:hAnsi="Tahoma" w:cs="Tahoma"/>
        </w:rPr>
      </w:pPr>
      <w:r>
        <w:rPr>
          <w:rFonts w:ascii="Tahoma" w:hAnsi="Tahoma" w:cs="Tahoma"/>
        </w:rPr>
        <w:t>Value Proposition</w:t>
      </w:r>
      <w:r w:rsidR="00B225EC">
        <w:rPr>
          <w:rFonts w:ascii="Tahoma" w:hAnsi="Tahoma" w:cs="Tahoma"/>
        </w:rPr>
        <w:t xml:space="preserve"> and Product/Service</w:t>
      </w:r>
    </w:p>
    <w:p w14:paraId="73057E1E" w14:textId="483DDDA6" w:rsidR="000071F6" w:rsidRPr="001C5FE5" w:rsidRDefault="00B225EC" w:rsidP="00963E8B">
      <w:pPr>
        <w:pStyle w:val="ListParagraph"/>
        <w:numPr>
          <w:ilvl w:val="5"/>
          <w:numId w:val="23"/>
        </w:numPr>
        <w:ind w:left="1985" w:hanging="185"/>
        <w:jc w:val="both"/>
        <w:rPr>
          <w:rFonts w:ascii="Tahoma" w:hAnsi="Tahoma" w:cs="Tahoma"/>
        </w:rPr>
      </w:pPr>
      <w:r>
        <w:rPr>
          <w:rFonts w:ascii="Tahoma" w:hAnsi="Tahoma" w:cs="Tahoma"/>
        </w:rPr>
        <w:t>Defensibility and Competition</w:t>
      </w:r>
    </w:p>
    <w:p w14:paraId="58FBF5AA" w14:textId="18D8E072" w:rsidR="00B225EC" w:rsidRDefault="00B225EC" w:rsidP="00963E8B">
      <w:pPr>
        <w:pStyle w:val="ListParagraph"/>
        <w:numPr>
          <w:ilvl w:val="5"/>
          <w:numId w:val="23"/>
        </w:numPr>
        <w:ind w:left="1985" w:hanging="185"/>
        <w:jc w:val="both"/>
        <w:rPr>
          <w:rFonts w:ascii="Tahoma" w:hAnsi="Tahoma" w:cs="Tahoma"/>
        </w:rPr>
      </w:pPr>
      <w:r>
        <w:rPr>
          <w:rFonts w:ascii="Tahoma" w:hAnsi="Tahoma" w:cs="Tahoma"/>
        </w:rPr>
        <w:t>Strategy</w:t>
      </w:r>
    </w:p>
    <w:p w14:paraId="667F6081" w14:textId="4B9EAF3B" w:rsidR="000071F6" w:rsidRPr="0082090B" w:rsidRDefault="000071F6" w:rsidP="00963E8B">
      <w:pPr>
        <w:pStyle w:val="ListParagraph"/>
        <w:numPr>
          <w:ilvl w:val="5"/>
          <w:numId w:val="23"/>
        </w:numPr>
        <w:ind w:left="1985" w:hanging="185"/>
        <w:jc w:val="both"/>
        <w:rPr>
          <w:rFonts w:ascii="Tahoma" w:hAnsi="Tahoma" w:cs="Tahoma"/>
        </w:rPr>
      </w:pPr>
      <w:r w:rsidRPr="001C5FE5">
        <w:rPr>
          <w:rFonts w:ascii="Tahoma" w:hAnsi="Tahoma" w:cs="Tahoma"/>
        </w:rPr>
        <w:t>Team</w:t>
      </w:r>
      <w:r w:rsidR="0082090B">
        <w:rPr>
          <w:rFonts w:ascii="Tahoma" w:hAnsi="Tahoma" w:cs="Tahoma"/>
        </w:rPr>
        <w:t xml:space="preserve"> and </w:t>
      </w:r>
      <w:r w:rsidR="0082090B" w:rsidRPr="001C5FE5">
        <w:rPr>
          <w:rFonts w:ascii="Tahoma" w:hAnsi="Tahoma" w:cs="Tahoma"/>
        </w:rPr>
        <w:t>Project history to date</w:t>
      </w:r>
    </w:p>
    <w:p w14:paraId="36852F14" w14:textId="21364722" w:rsidR="0025615A" w:rsidRPr="0082090B" w:rsidRDefault="000071F6" w:rsidP="00963E8B">
      <w:pPr>
        <w:pStyle w:val="ListParagraph"/>
        <w:numPr>
          <w:ilvl w:val="5"/>
          <w:numId w:val="23"/>
        </w:numPr>
        <w:ind w:left="1985" w:hanging="185"/>
        <w:jc w:val="both"/>
        <w:rPr>
          <w:rFonts w:ascii="Tahoma" w:hAnsi="Tahoma" w:cs="Tahoma"/>
        </w:rPr>
      </w:pPr>
      <w:r w:rsidRPr="0082090B">
        <w:rPr>
          <w:rFonts w:ascii="Tahoma" w:hAnsi="Tahoma" w:cs="Tahoma"/>
        </w:rPr>
        <w:t>Financing required, milestones and financial</w:t>
      </w:r>
      <w:r w:rsidR="0082090B" w:rsidRPr="0082090B">
        <w:rPr>
          <w:rFonts w:ascii="Tahoma" w:hAnsi="Tahoma" w:cs="Tahoma"/>
        </w:rPr>
        <w:t xml:space="preserve"> plan</w:t>
      </w:r>
    </w:p>
    <w:p w14:paraId="4702BB08" w14:textId="77777777" w:rsidR="00803273" w:rsidRPr="001C5FE5" w:rsidRDefault="00803273" w:rsidP="007C70BB">
      <w:pPr>
        <w:pStyle w:val="Heading2"/>
        <w:numPr>
          <w:ilvl w:val="0"/>
          <w:numId w:val="11"/>
        </w:numPr>
        <w:rPr>
          <w:rFonts w:ascii="Tahoma" w:hAnsi="Tahoma" w:cs="Tahoma"/>
          <w:color w:val="auto"/>
        </w:rPr>
      </w:pPr>
      <w:r w:rsidRPr="001C5FE5">
        <w:rPr>
          <w:rFonts w:ascii="Tahoma" w:hAnsi="Tahoma" w:cs="Tahoma"/>
          <w:color w:val="auto"/>
        </w:rPr>
        <w:t>Judging</w:t>
      </w:r>
    </w:p>
    <w:p w14:paraId="4ECE0DBA" w14:textId="77777777" w:rsidR="00147D13" w:rsidRPr="001C5FE5" w:rsidRDefault="00803273" w:rsidP="00963E8B">
      <w:pPr>
        <w:pStyle w:val="ListParagraph"/>
        <w:numPr>
          <w:ilvl w:val="1"/>
          <w:numId w:val="11"/>
        </w:numPr>
        <w:ind w:left="1134" w:hanging="774"/>
        <w:jc w:val="both"/>
        <w:rPr>
          <w:rFonts w:ascii="Tahoma" w:hAnsi="Tahoma" w:cs="Tahoma"/>
        </w:rPr>
      </w:pPr>
      <w:r w:rsidRPr="001C5FE5">
        <w:rPr>
          <w:rFonts w:ascii="Tahoma" w:hAnsi="Tahoma" w:cs="Tahoma"/>
        </w:rPr>
        <w:t xml:space="preserve">The judges will be </w:t>
      </w:r>
      <w:r w:rsidR="00914408" w:rsidRPr="001C5FE5">
        <w:rPr>
          <w:rFonts w:ascii="Tahoma" w:hAnsi="Tahoma" w:cs="Tahoma"/>
        </w:rPr>
        <w:t xml:space="preserve">chosen and </w:t>
      </w:r>
      <w:r w:rsidRPr="001C5FE5">
        <w:rPr>
          <w:rFonts w:ascii="Tahoma" w:hAnsi="Tahoma" w:cs="Tahoma"/>
        </w:rPr>
        <w:t>coordinated by the Cambridge Enterprise Seed Fund</w:t>
      </w:r>
      <w:r w:rsidR="00796AFC" w:rsidRPr="001C5FE5">
        <w:rPr>
          <w:rFonts w:ascii="Tahoma" w:hAnsi="Tahoma" w:cs="Tahoma"/>
        </w:rPr>
        <w:t>s</w:t>
      </w:r>
      <w:r w:rsidRPr="001C5FE5">
        <w:rPr>
          <w:rFonts w:ascii="Tahoma" w:hAnsi="Tahoma" w:cs="Tahoma"/>
        </w:rPr>
        <w:t xml:space="preserve"> Team. </w:t>
      </w:r>
    </w:p>
    <w:p w14:paraId="51F18105" w14:textId="77777777" w:rsidR="00147D13" w:rsidRPr="001C5FE5" w:rsidRDefault="001B4C42" w:rsidP="00963E8B">
      <w:pPr>
        <w:pStyle w:val="ListParagraph"/>
        <w:numPr>
          <w:ilvl w:val="1"/>
          <w:numId w:val="11"/>
        </w:numPr>
        <w:ind w:left="1134" w:hanging="774"/>
        <w:jc w:val="both"/>
        <w:rPr>
          <w:rFonts w:ascii="Tahoma" w:hAnsi="Tahoma" w:cs="Tahoma"/>
        </w:rPr>
      </w:pPr>
      <w:r w:rsidRPr="001C5FE5">
        <w:rPr>
          <w:rFonts w:ascii="Tahoma" w:hAnsi="Tahoma" w:cs="Tahoma"/>
        </w:rPr>
        <w:t>The judging panel reserves the right to disqualify any entry that, in its opinion, violates the spirit of the competition.</w:t>
      </w:r>
    </w:p>
    <w:p w14:paraId="38EF7E99" w14:textId="77777777" w:rsidR="00147D13" w:rsidRPr="001C5FE5" w:rsidRDefault="00803273" w:rsidP="00963E8B">
      <w:pPr>
        <w:pStyle w:val="ListParagraph"/>
        <w:numPr>
          <w:ilvl w:val="1"/>
          <w:numId w:val="11"/>
        </w:numPr>
        <w:ind w:left="1134" w:hanging="774"/>
        <w:jc w:val="both"/>
        <w:rPr>
          <w:rFonts w:ascii="Tahoma" w:hAnsi="Tahoma" w:cs="Tahoma"/>
        </w:rPr>
      </w:pPr>
      <w:r w:rsidRPr="001C5FE5">
        <w:rPr>
          <w:rFonts w:ascii="Tahoma" w:hAnsi="Tahoma" w:cs="Tahoma"/>
        </w:rPr>
        <w:t xml:space="preserve">Judges for each of the rounds will be: </w:t>
      </w:r>
    </w:p>
    <w:p w14:paraId="56D88EFE" w14:textId="2CAED903" w:rsidR="00803273" w:rsidRPr="001C5FE5" w:rsidRDefault="00803273" w:rsidP="00963E8B">
      <w:pPr>
        <w:pStyle w:val="ListParagraph"/>
        <w:numPr>
          <w:ilvl w:val="2"/>
          <w:numId w:val="11"/>
        </w:numPr>
        <w:jc w:val="both"/>
        <w:rPr>
          <w:rFonts w:ascii="Tahoma" w:hAnsi="Tahoma" w:cs="Tahoma"/>
        </w:rPr>
      </w:pPr>
      <w:r w:rsidRPr="001C5FE5">
        <w:rPr>
          <w:rFonts w:ascii="Tahoma" w:hAnsi="Tahoma" w:cs="Tahoma"/>
        </w:rPr>
        <w:t>First round</w:t>
      </w:r>
      <w:r w:rsidR="00DF2AA2" w:rsidRPr="001C5FE5">
        <w:rPr>
          <w:rFonts w:ascii="Tahoma" w:hAnsi="Tahoma" w:cs="Tahoma"/>
        </w:rPr>
        <w:t xml:space="preserve"> and Semi-Final</w:t>
      </w:r>
      <w:r w:rsidRPr="001C5FE5">
        <w:rPr>
          <w:rFonts w:ascii="Tahoma" w:hAnsi="Tahoma" w:cs="Tahoma"/>
        </w:rPr>
        <w:t xml:space="preserve">: judges will be members of the </w:t>
      </w:r>
      <w:r w:rsidR="00FA4C2A" w:rsidRPr="001C5FE5">
        <w:rPr>
          <w:rFonts w:ascii="Tahoma" w:hAnsi="Tahoma" w:cs="Tahoma"/>
        </w:rPr>
        <w:t xml:space="preserve">Cambridge Enterprise </w:t>
      </w:r>
      <w:r w:rsidRPr="001C5FE5">
        <w:rPr>
          <w:rFonts w:ascii="Tahoma" w:hAnsi="Tahoma" w:cs="Tahoma"/>
        </w:rPr>
        <w:t>Seed Funds team</w:t>
      </w:r>
      <w:r w:rsidR="00FA4C2A" w:rsidRPr="001C5FE5">
        <w:rPr>
          <w:rFonts w:ascii="Tahoma" w:hAnsi="Tahoma" w:cs="Tahoma"/>
        </w:rPr>
        <w:t xml:space="preserve"> and </w:t>
      </w:r>
      <w:r w:rsidR="00E0729C" w:rsidRPr="001C5FE5">
        <w:rPr>
          <w:rFonts w:ascii="Tahoma" w:hAnsi="Tahoma" w:cs="Tahoma"/>
        </w:rPr>
        <w:t>EP</w:t>
      </w:r>
      <w:r w:rsidR="00611C80" w:rsidRPr="001C5FE5">
        <w:rPr>
          <w:rFonts w:ascii="Tahoma" w:hAnsi="Tahoma" w:cs="Tahoma"/>
        </w:rPr>
        <w:t>O</w:t>
      </w:r>
      <w:r w:rsidR="00E0729C" w:rsidRPr="001C5FE5">
        <w:rPr>
          <w:rFonts w:ascii="Tahoma" w:hAnsi="Tahoma" w:cs="Tahoma"/>
        </w:rPr>
        <w:t>C</w:t>
      </w:r>
      <w:r w:rsidR="00FA4C2A" w:rsidRPr="001C5FE5">
        <w:rPr>
          <w:rFonts w:ascii="Tahoma" w:hAnsi="Tahoma" w:cs="Tahoma"/>
        </w:rPr>
        <w:t>.</w:t>
      </w:r>
      <w:r w:rsidR="00E0729C" w:rsidRPr="001C5FE5">
        <w:rPr>
          <w:rFonts w:ascii="Tahoma" w:hAnsi="Tahoma" w:cs="Tahoma"/>
        </w:rPr>
        <w:t xml:space="preserve"> </w:t>
      </w:r>
    </w:p>
    <w:p w14:paraId="4CF29731" w14:textId="35FD2DBA" w:rsidR="00803273" w:rsidRPr="001C5FE5" w:rsidRDefault="00803273" w:rsidP="00963E8B">
      <w:pPr>
        <w:pStyle w:val="ListParagraph"/>
        <w:numPr>
          <w:ilvl w:val="2"/>
          <w:numId w:val="11"/>
        </w:numPr>
        <w:jc w:val="both"/>
        <w:rPr>
          <w:rFonts w:ascii="Tahoma" w:hAnsi="Tahoma" w:cs="Tahoma"/>
        </w:rPr>
      </w:pPr>
      <w:r w:rsidRPr="001C5FE5">
        <w:rPr>
          <w:rFonts w:ascii="Tahoma" w:hAnsi="Tahoma" w:cs="Tahoma"/>
        </w:rPr>
        <w:t>Final:</w:t>
      </w:r>
      <w:r w:rsidR="00FA4C2A" w:rsidRPr="001C5FE5">
        <w:rPr>
          <w:rFonts w:ascii="Tahoma" w:hAnsi="Tahoma" w:cs="Tahoma"/>
        </w:rPr>
        <w:t xml:space="preserve"> judges will be members of the Cambridge Enterprise Seed Funds team, Cambridge Enterprise Investment Committee</w:t>
      </w:r>
      <w:r w:rsidR="293EFC24" w:rsidRPr="001C5FE5">
        <w:rPr>
          <w:rFonts w:ascii="Tahoma" w:hAnsi="Tahoma" w:cs="Tahoma"/>
        </w:rPr>
        <w:t>,</w:t>
      </w:r>
      <w:r w:rsidR="00FA4C2A" w:rsidRPr="001C5FE5">
        <w:rPr>
          <w:rFonts w:ascii="Tahoma" w:hAnsi="Tahoma" w:cs="Tahoma"/>
        </w:rPr>
        <w:t xml:space="preserve"> Cambridge Enterprise network and EPOC.</w:t>
      </w:r>
    </w:p>
    <w:p w14:paraId="119F0261" w14:textId="77777777" w:rsidR="00147D13" w:rsidRPr="001C5FE5" w:rsidRDefault="001B4C42" w:rsidP="00963E8B">
      <w:pPr>
        <w:pStyle w:val="ListParagraph"/>
        <w:numPr>
          <w:ilvl w:val="1"/>
          <w:numId w:val="11"/>
        </w:numPr>
        <w:ind w:left="1134" w:hanging="774"/>
        <w:jc w:val="both"/>
        <w:rPr>
          <w:rFonts w:ascii="Tahoma" w:hAnsi="Tahoma" w:cs="Tahoma"/>
        </w:rPr>
      </w:pPr>
      <w:r w:rsidRPr="001C5FE5">
        <w:rPr>
          <w:rFonts w:ascii="Tahoma" w:hAnsi="Tahoma" w:cs="Tahoma"/>
        </w:rPr>
        <w:t>Judging feedback will be provided for the semi-final and final</w:t>
      </w:r>
      <w:r w:rsidR="007F7C71" w:rsidRPr="001C5FE5">
        <w:rPr>
          <w:rFonts w:ascii="Tahoma" w:hAnsi="Tahoma" w:cs="Tahoma"/>
        </w:rPr>
        <w:t>.</w:t>
      </w:r>
    </w:p>
    <w:p w14:paraId="1C2AF2F8" w14:textId="77777777" w:rsidR="00147D13" w:rsidRPr="001C5FE5" w:rsidRDefault="001B4C42" w:rsidP="00963E8B">
      <w:pPr>
        <w:pStyle w:val="ListParagraph"/>
        <w:numPr>
          <w:ilvl w:val="1"/>
          <w:numId w:val="11"/>
        </w:numPr>
        <w:ind w:left="1134" w:hanging="774"/>
        <w:jc w:val="both"/>
        <w:rPr>
          <w:rFonts w:ascii="Tahoma" w:hAnsi="Tahoma" w:cs="Tahoma"/>
        </w:rPr>
      </w:pPr>
      <w:r w:rsidRPr="001C5FE5">
        <w:rPr>
          <w:rFonts w:ascii="Tahoma" w:hAnsi="Tahoma" w:cs="Tahoma"/>
        </w:rPr>
        <w:t>The prizes are awarded at the discretion of the judging panel and all judging decisions are final and not subject to appeal.</w:t>
      </w:r>
    </w:p>
    <w:p w14:paraId="36B7E29F" w14:textId="21303FFD" w:rsidR="00147D13" w:rsidRPr="001C5FE5" w:rsidRDefault="00FE6405" w:rsidP="00963E8B">
      <w:pPr>
        <w:pStyle w:val="ListParagraph"/>
        <w:numPr>
          <w:ilvl w:val="1"/>
          <w:numId w:val="11"/>
        </w:numPr>
        <w:ind w:left="1134" w:hanging="774"/>
        <w:jc w:val="both"/>
        <w:rPr>
          <w:rFonts w:ascii="Tahoma" w:hAnsi="Tahoma" w:cs="Tahoma"/>
        </w:rPr>
      </w:pPr>
      <w:r w:rsidRPr="001C5FE5">
        <w:rPr>
          <w:rFonts w:ascii="Tahoma" w:hAnsi="Tahoma" w:cs="Tahoma"/>
        </w:rPr>
        <w:t xml:space="preserve">All entries will be judged and </w:t>
      </w:r>
      <w:r w:rsidR="007F7C71" w:rsidRPr="001C5FE5">
        <w:rPr>
          <w:rFonts w:ascii="Tahoma" w:hAnsi="Tahoma" w:cs="Tahoma"/>
        </w:rPr>
        <w:t xml:space="preserve">all </w:t>
      </w:r>
      <w:r w:rsidRPr="001C5FE5">
        <w:rPr>
          <w:rFonts w:ascii="Tahoma" w:hAnsi="Tahoma" w:cs="Tahoma"/>
        </w:rPr>
        <w:t xml:space="preserve">finalists will need to be able to attend the </w:t>
      </w:r>
      <w:r w:rsidR="00914408" w:rsidRPr="001C5FE5">
        <w:rPr>
          <w:rFonts w:ascii="Tahoma" w:hAnsi="Tahoma" w:cs="Tahoma"/>
        </w:rPr>
        <w:t>first-stage presentation</w:t>
      </w:r>
      <w:r w:rsidR="00CD6D3D" w:rsidRPr="001C5FE5">
        <w:rPr>
          <w:rFonts w:ascii="Tahoma" w:hAnsi="Tahoma" w:cs="Tahoma"/>
        </w:rPr>
        <w:t xml:space="preserve"> and the </w:t>
      </w:r>
      <w:r w:rsidRPr="001C5FE5">
        <w:rPr>
          <w:rFonts w:ascii="Tahoma" w:hAnsi="Tahoma" w:cs="Tahoma"/>
        </w:rPr>
        <w:t>Grand Finale</w:t>
      </w:r>
      <w:r w:rsidR="00914408" w:rsidRPr="001C5FE5">
        <w:rPr>
          <w:rFonts w:ascii="Tahoma" w:hAnsi="Tahoma" w:cs="Tahoma"/>
        </w:rPr>
        <w:t>, which includes the second-stage presentation</w:t>
      </w:r>
      <w:r w:rsidR="4C355C52" w:rsidRPr="001C5FE5">
        <w:rPr>
          <w:rFonts w:ascii="Tahoma" w:hAnsi="Tahoma" w:cs="Tahoma"/>
        </w:rPr>
        <w:t xml:space="preserve"> (3</w:t>
      </w:r>
      <w:r w:rsidR="009F7E9E">
        <w:rPr>
          <w:rFonts w:ascii="Tahoma" w:hAnsi="Tahoma" w:cs="Tahoma"/>
        </w:rPr>
        <w:t>-</w:t>
      </w:r>
      <w:r w:rsidR="4C355C52" w:rsidRPr="001C5FE5">
        <w:rPr>
          <w:rFonts w:ascii="Tahoma" w:hAnsi="Tahoma" w:cs="Tahoma"/>
        </w:rPr>
        <w:t>min</w:t>
      </w:r>
      <w:r w:rsidR="009F7E9E">
        <w:rPr>
          <w:rFonts w:ascii="Tahoma" w:hAnsi="Tahoma" w:cs="Tahoma"/>
        </w:rPr>
        <w:t>ute</w:t>
      </w:r>
      <w:r w:rsidR="4C355C52" w:rsidRPr="001C5FE5">
        <w:rPr>
          <w:rFonts w:ascii="Tahoma" w:hAnsi="Tahoma" w:cs="Tahoma"/>
        </w:rPr>
        <w:t xml:space="preserve"> elevator pitch)</w:t>
      </w:r>
      <w:r w:rsidRPr="001C5FE5">
        <w:rPr>
          <w:rFonts w:ascii="Tahoma" w:hAnsi="Tahoma" w:cs="Tahoma"/>
        </w:rPr>
        <w:t>.</w:t>
      </w:r>
    </w:p>
    <w:p w14:paraId="477DAF06" w14:textId="77777777" w:rsidR="00147D13" w:rsidRPr="001C5FE5" w:rsidRDefault="001B4C42" w:rsidP="00963E8B">
      <w:pPr>
        <w:pStyle w:val="ListParagraph"/>
        <w:numPr>
          <w:ilvl w:val="1"/>
          <w:numId w:val="11"/>
        </w:numPr>
        <w:ind w:left="1134" w:hanging="774"/>
        <w:jc w:val="both"/>
        <w:rPr>
          <w:rFonts w:ascii="Tahoma" w:hAnsi="Tahoma" w:cs="Tahoma"/>
        </w:rPr>
      </w:pPr>
      <w:r w:rsidRPr="001C5FE5">
        <w:rPr>
          <w:rFonts w:ascii="Tahoma" w:hAnsi="Tahoma" w:cs="Tahoma"/>
        </w:rPr>
        <w:t>The judging criteria will be:</w:t>
      </w:r>
    </w:p>
    <w:p w14:paraId="3BB05B09" w14:textId="77777777" w:rsidR="001B4C42" w:rsidRPr="001C5FE5" w:rsidRDefault="001B4C42" w:rsidP="00963E8B">
      <w:pPr>
        <w:pStyle w:val="ListParagraph"/>
        <w:numPr>
          <w:ilvl w:val="2"/>
          <w:numId w:val="11"/>
        </w:numPr>
        <w:jc w:val="both"/>
        <w:rPr>
          <w:rFonts w:ascii="Tahoma" w:hAnsi="Tahoma" w:cs="Tahoma"/>
        </w:rPr>
      </w:pPr>
      <w:r w:rsidRPr="001C5FE5">
        <w:rPr>
          <w:rFonts w:ascii="Tahoma" w:hAnsi="Tahoma" w:cs="Tahoma"/>
        </w:rPr>
        <w:t xml:space="preserve">First round: </w:t>
      </w:r>
    </w:p>
    <w:p w14:paraId="77A14AA6" w14:textId="77777777" w:rsidR="001B4C42" w:rsidRPr="005234EE" w:rsidRDefault="001B4C42" w:rsidP="005234EE">
      <w:pPr>
        <w:pStyle w:val="ListParagraph"/>
        <w:numPr>
          <w:ilvl w:val="0"/>
          <w:numId w:val="40"/>
        </w:numPr>
        <w:jc w:val="both"/>
        <w:rPr>
          <w:rFonts w:ascii="Tahoma" w:hAnsi="Tahoma" w:cs="Tahoma"/>
        </w:rPr>
      </w:pPr>
      <w:r w:rsidRPr="005234EE">
        <w:rPr>
          <w:rFonts w:ascii="Tahoma" w:hAnsi="Tahoma" w:cs="Tahoma"/>
        </w:rPr>
        <w:t xml:space="preserve">Market: market </w:t>
      </w:r>
      <w:r w:rsidR="004331E8" w:rsidRPr="005234EE">
        <w:rPr>
          <w:rFonts w:ascii="Tahoma" w:hAnsi="Tahoma" w:cs="Tahoma"/>
        </w:rPr>
        <w:t xml:space="preserve">and market size </w:t>
      </w:r>
      <w:r w:rsidRPr="005234EE">
        <w:rPr>
          <w:rFonts w:ascii="Tahoma" w:hAnsi="Tahoma" w:cs="Tahoma"/>
        </w:rPr>
        <w:t xml:space="preserve">clearly defined </w:t>
      </w:r>
    </w:p>
    <w:p w14:paraId="01B9AF1B" w14:textId="5542F3B4" w:rsidR="001B4C42" w:rsidRPr="005234EE" w:rsidRDefault="001B4C42" w:rsidP="005234EE">
      <w:pPr>
        <w:pStyle w:val="ListParagraph"/>
        <w:numPr>
          <w:ilvl w:val="0"/>
          <w:numId w:val="40"/>
        </w:numPr>
        <w:jc w:val="both"/>
        <w:rPr>
          <w:rFonts w:ascii="Tahoma" w:hAnsi="Tahoma" w:cs="Tahoma"/>
        </w:rPr>
      </w:pPr>
      <w:r w:rsidRPr="005234EE">
        <w:rPr>
          <w:rFonts w:ascii="Tahoma" w:hAnsi="Tahoma" w:cs="Tahoma"/>
        </w:rPr>
        <w:t xml:space="preserve">Competitive position: </w:t>
      </w:r>
      <w:r w:rsidR="00FC7B98" w:rsidRPr="005234EE">
        <w:rPr>
          <w:rFonts w:ascii="Tahoma" w:hAnsi="Tahoma" w:cs="Tahoma"/>
        </w:rPr>
        <w:t>strong</w:t>
      </w:r>
      <w:r w:rsidRPr="005234EE">
        <w:rPr>
          <w:rFonts w:ascii="Tahoma" w:hAnsi="Tahoma" w:cs="Tahoma"/>
        </w:rPr>
        <w:t xml:space="preserve"> and sustainable </w:t>
      </w:r>
    </w:p>
    <w:p w14:paraId="6C0D45F5" w14:textId="77777777" w:rsidR="005234EE" w:rsidRPr="005234EE" w:rsidRDefault="001B4C42" w:rsidP="005234EE">
      <w:pPr>
        <w:pStyle w:val="ListParagraph"/>
        <w:numPr>
          <w:ilvl w:val="0"/>
          <w:numId w:val="40"/>
        </w:numPr>
        <w:jc w:val="both"/>
        <w:rPr>
          <w:rFonts w:ascii="Tahoma" w:hAnsi="Tahoma" w:cs="Tahoma"/>
        </w:rPr>
      </w:pPr>
      <w:r w:rsidRPr="005234EE">
        <w:rPr>
          <w:rFonts w:ascii="Tahoma" w:hAnsi="Tahoma" w:cs="Tahoma"/>
        </w:rPr>
        <w:t>Product or service: good description, stage of development and possibility to diversify</w:t>
      </w:r>
    </w:p>
    <w:p w14:paraId="6D091D43" w14:textId="5C5FA187" w:rsidR="001B4C42" w:rsidRPr="005234EE" w:rsidRDefault="001B4C42" w:rsidP="005234EE">
      <w:pPr>
        <w:pStyle w:val="ListParagraph"/>
        <w:numPr>
          <w:ilvl w:val="0"/>
          <w:numId w:val="40"/>
        </w:numPr>
        <w:jc w:val="both"/>
        <w:rPr>
          <w:rFonts w:ascii="Tahoma" w:hAnsi="Tahoma" w:cs="Tahoma"/>
        </w:rPr>
      </w:pPr>
      <w:r w:rsidRPr="005234EE">
        <w:rPr>
          <w:rFonts w:ascii="Tahoma" w:hAnsi="Tahoma" w:cs="Tahoma"/>
        </w:rPr>
        <w:t>Business/revenue model and commerciali</w:t>
      </w:r>
      <w:r w:rsidR="004331E8" w:rsidRPr="005234EE">
        <w:rPr>
          <w:rFonts w:ascii="Tahoma" w:hAnsi="Tahoma" w:cs="Tahoma"/>
        </w:rPr>
        <w:t>s</w:t>
      </w:r>
      <w:r w:rsidRPr="005234EE">
        <w:rPr>
          <w:rFonts w:ascii="Tahoma" w:hAnsi="Tahoma" w:cs="Tahoma"/>
        </w:rPr>
        <w:t>ation plan</w:t>
      </w:r>
      <w:r w:rsidR="00E37F58">
        <w:rPr>
          <w:rFonts w:ascii="Tahoma" w:hAnsi="Tahoma" w:cs="Tahoma"/>
        </w:rPr>
        <w:t>:</w:t>
      </w:r>
      <w:r w:rsidR="00FA4C2A" w:rsidRPr="005234EE">
        <w:rPr>
          <w:rFonts w:ascii="Tahoma" w:hAnsi="Tahoma" w:cs="Tahoma"/>
        </w:rPr>
        <w:t xml:space="preserve"> Path from research to commercialisation to be included and, where applicable, route to market.</w:t>
      </w:r>
    </w:p>
    <w:p w14:paraId="11B48AA1" w14:textId="77777777" w:rsidR="001B4C42" w:rsidRPr="005234EE" w:rsidRDefault="001B4C42" w:rsidP="005234EE">
      <w:pPr>
        <w:pStyle w:val="ListParagraph"/>
        <w:numPr>
          <w:ilvl w:val="0"/>
          <w:numId w:val="40"/>
        </w:numPr>
        <w:jc w:val="both"/>
        <w:rPr>
          <w:rFonts w:ascii="Tahoma" w:hAnsi="Tahoma" w:cs="Tahoma"/>
        </w:rPr>
      </w:pPr>
      <w:r w:rsidRPr="005234EE">
        <w:rPr>
          <w:rFonts w:ascii="Tahoma" w:hAnsi="Tahoma" w:cs="Tahoma"/>
        </w:rPr>
        <w:t>Team: complete skill set or plan to fill the gaps in skills</w:t>
      </w:r>
    </w:p>
    <w:p w14:paraId="5636FC8F" w14:textId="08ACE77C" w:rsidR="005234EE" w:rsidRDefault="001B4C42" w:rsidP="005234EE">
      <w:pPr>
        <w:pStyle w:val="ListParagraph"/>
        <w:numPr>
          <w:ilvl w:val="0"/>
          <w:numId w:val="40"/>
        </w:numPr>
        <w:jc w:val="both"/>
        <w:rPr>
          <w:rFonts w:ascii="Tahoma" w:hAnsi="Tahoma" w:cs="Tahoma"/>
        </w:rPr>
      </w:pPr>
      <w:r w:rsidRPr="005234EE">
        <w:rPr>
          <w:rFonts w:ascii="Tahoma" w:hAnsi="Tahoma" w:cs="Tahoma"/>
        </w:rPr>
        <w:t>Reality of the plan</w:t>
      </w:r>
    </w:p>
    <w:p w14:paraId="236C74DF" w14:textId="016CB606" w:rsidR="00B13567" w:rsidRPr="0030486A" w:rsidRDefault="00B13567" w:rsidP="0030486A">
      <w:pPr>
        <w:pStyle w:val="ListParagraph"/>
        <w:numPr>
          <w:ilvl w:val="0"/>
          <w:numId w:val="40"/>
        </w:numPr>
        <w:jc w:val="both"/>
        <w:rPr>
          <w:rFonts w:ascii="Tahoma" w:hAnsi="Tahoma" w:cs="Tahoma"/>
        </w:rPr>
      </w:pPr>
      <w:r w:rsidRPr="00B13567">
        <w:rPr>
          <w:rFonts w:ascii="Tahoma" w:hAnsi="Tahoma" w:cs="Tahoma"/>
        </w:rPr>
        <w:t>Societal Impact</w:t>
      </w:r>
      <w:r>
        <w:rPr>
          <w:rFonts w:ascii="Tahoma" w:hAnsi="Tahoma" w:cs="Tahoma"/>
        </w:rPr>
        <w:t xml:space="preserve">: </w:t>
      </w:r>
      <w:r w:rsidRPr="00B13567">
        <w:rPr>
          <w:rFonts w:ascii="Tahoma" w:hAnsi="Tahoma" w:cs="Tahoma"/>
        </w:rPr>
        <w:t>What is beyond financial returns</w:t>
      </w:r>
    </w:p>
    <w:p w14:paraId="3A3D04E7" w14:textId="3C521ABC" w:rsidR="001B4C42" w:rsidRPr="00FC7B98" w:rsidRDefault="00982F59" w:rsidP="00FC7B98">
      <w:pPr>
        <w:pStyle w:val="ListParagraph"/>
        <w:numPr>
          <w:ilvl w:val="2"/>
          <w:numId w:val="11"/>
        </w:numPr>
        <w:jc w:val="both"/>
        <w:rPr>
          <w:rFonts w:ascii="Tahoma" w:hAnsi="Tahoma" w:cs="Tahoma"/>
        </w:rPr>
      </w:pPr>
      <w:r w:rsidRPr="00FC7B98">
        <w:rPr>
          <w:rFonts w:ascii="Tahoma" w:hAnsi="Tahoma" w:cs="Tahoma"/>
        </w:rPr>
        <w:lastRenderedPageBreak/>
        <w:t>In addition to the judging criteria outlined for the first round, semi-final and final stage judging will also focus on:</w:t>
      </w:r>
    </w:p>
    <w:p w14:paraId="51F1DAF9" w14:textId="77777777" w:rsidR="001B4C42" w:rsidRPr="005234EE" w:rsidRDefault="001B4C42" w:rsidP="005234EE">
      <w:pPr>
        <w:pStyle w:val="ListParagraph"/>
        <w:numPr>
          <w:ilvl w:val="0"/>
          <w:numId w:val="41"/>
        </w:numPr>
        <w:jc w:val="both"/>
        <w:rPr>
          <w:rFonts w:ascii="Tahoma" w:hAnsi="Tahoma" w:cs="Tahoma"/>
        </w:rPr>
      </w:pPr>
      <w:r w:rsidRPr="005234EE">
        <w:rPr>
          <w:rFonts w:ascii="Tahoma" w:hAnsi="Tahoma" w:cs="Tahoma"/>
        </w:rPr>
        <w:t xml:space="preserve">Business creation potential: passion for </w:t>
      </w:r>
      <w:r w:rsidR="004331E8" w:rsidRPr="005234EE">
        <w:rPr>
          <w:rFonts w:ascii="Tahoma" w:hAnsi="Tahoma" w:cs="Tahoma"/>
        </w:rPr>
        <w:t>company creation</w:t>
      </w:r>
    </w:p>
    <w:p w14:paraId="466A601E" w14:textId="34D870DE" w:rsidR="001B4C42" w:rsidRPr="005234EE" w:rsidRDefault="001B4C42" w:rsidP="005234EE">
      <w:pPr>
        <w:pStyle w:val="ListParagraph"/>
        <w:numPr>
          <w:ilvl w:val="0"/>
          <w:numId w:val="41"/>
        </w:numPr>
        <w:jc w:val="both"/>
        <w:rPr>
          <w:rFonts w:ascii="Tahoma" w:hAnsi="Tahoma" w:cs="Tahoma"/>
        </w:rPr>
      </w:pPr>
      <w:r w:rsidRPr="005234EE">
        <w:rPr>
          <w:rFonts w:ascii="Tahoma" w:hAnsi="Tahoma" w:cs="Tahoma"/>
        </w:rPr>
        <w:t xml:space="preserve">Financial plan: coherent and </w:t>
      </w:r>
      <w:r w:rsidR="008E6D23" w:rsidRPr="005234EE">
        <w:rPr>
          <w:rFonts w:ascii="Tahoma" w:hAnsi="Tahoma" w:cs="Tahoma"/>
        </w:rPr>
        <w:t xml:space="preserve">credible </w:t>
      </w:r>
      <w:r w:rsidRPr="005234EE">
        <w:rPr>
          <w:rFonts w:ascii="Tahoma" w:hAnsi="Tahoma" w:cs="Tahoma"/>
        </w:rPr>
        <w:t>assumptions</w:t>
      </w:r>
    </w:p>
    <w:p w14:paraId="79F63AAF" w14:textId="5E07877B" w:rsidR="001B4C42" w:rsidRPr="005234EE" w:rsidRDefault="001B4C42" w:rsidP="005234EE">
      <w:pPr>
        <w:pStyle w:val="ListParagraph"/>
        <w:numPr>
          <w:ilvl w:val="0"/>
          <w:numId w:val="41"/>
        </w:numPr>
        <w:jc w:val="both"/>
        <w:rPr>
          <w:rFonts w:ascii="Tahoma" w:hAnsi="Tahoma" w:cs="Tahoma"/>
        </w:rPr>
      </w:pPr>
      <w:r w:rsidRPr="005234EE">
        <w:rPr>
          <w:rFonts w:ascii="Tahoma" w:hAnsi="Tahoma" w:cs="Tahoma"/>
        </w:rPr>
        <w:t xml:space="preserve">Presentation: </w:t>
      </w:r>
      <w:r w:rsidR="00FC7B98" w:rsidRPr="005234EE">
        <w:rPr>
          <w:rFonts w:ascii="Tahoma" w:hAnsi="Tahoma" w:cs="Tahoma"/>
        </w:rPr>
        <w:t>storytelling</w:t>
      </w:r>
      <w:r w:rsidR="00705227" w:rsidRPr="005234EE">
        <w:rPr>
          <w:rFonts w:ascii="Tahoma" w:hAnsi="Tahoma" w:cs="Tahoma"/>
        </w:rPr>
        <w:t xml:space="preserve">, </w:t>
      </w:r>
      <w:r w:rsidRPr="005234EE">
        <w:rPr>
          <w:rFonts w:ascii="Tahoma" w:hAnsi="Tahoma" w:cs="Tahoma"/>
        </w:rPr>
        <w:t>organi</w:t>
      </w:r>
      <w:r w:rsidR="004331E8" w:rsidRPr="005234EE">
        <w:rPr>
          <w:rFonts w:ascii="Tahoma" w:hAnsi="Tahoma" w:cs="Tahoma"/>
        </w:rPr>
        <w:t>s</w:t>
      </w:r>
      <w:r w:rsidRPr="005234EE">
        <w:rPr>
          <w:rFonts w:ascii="Tahoma" w:hAnsi="Tahoma" w:cs="Tahoma"/>
        </w:rPr>
        <w:t xml:space="preserve">ation of the presentation, clarity, </w:t>
      </w:r>
      <w:r w:rsidR="00FC7B98" w:rsidRPr="005234EE">
        <w:rPr>
          <w:rFonts w:ascii="Tahoma" w:hAnsi="Tahoma" w:cs="Tahoma"/>
        </w:rPr>
        <w:t>timekeeping</w:t>
      </w:r>
      <w:r w:rsidR="00C14096" w:rsidRPr="005234EE">
        <w:rPr>
          <w:rFonts w:ascii="Tahoma" w:hAnsi="Tahoma" w:cs="Tahoma"/>
        </w:rPr>
        <w:t>/conciseness</w:t>
      </w:r>
    </w:p>
    <w:p w14:paraId="1934636E" w14:textId="77777777" w:rsidR="00803273" w:rsidRPr="001C5FE5" w:rsidRDefault="00FB6EA4" w:rsidP="00963E8B">
      <w:pPr>
        <w:pStyle w:val="Heading2"/>
        <w:numPr>
          <w:ilvl w:val="0"/>
          <w:numId w:val="11"/>
        </w:numPr>
        <w:jc w:val="both"/>
        <w:rPr>
          <w:rFonts w:ascii="Tahoma" w:hAnsi="Tahoma" w:cs="Tahoma"/>
          <w:color w:val="auto"/>
        </w:rPr>
      </w:pPr>
      <w:r w:rsidRPr="001C5FE5">
        <w:rPr>
          <w:rFonts w:ascii="Tahoma" w:hAnsi="Tahoma" w:cs="Tahoma"/>
          <w:color w:val="auto"/>
        </w:rPr>
        <w:t>Prizes</w:t>
      </w:r>
    </w:p>
    <w:p w14:paraId="6C273649" w14:textId="3D7584EF" w:rsidR="0065627F" w:rsidRPr="001C5FE5" w:rsidRDefault="0065627F" w:rsidP="00963E8B">
      <w:pPr>
        <w:pStyle w:val="ListParagraph"/>
        <w:numPr>
          <w:ilvl w:val="1"/>
          <w:numId w:val="11"/>
        </w:numPr>
        <w:ind w:left="1134" w:hanging="774"/>
        <w:jc w:val="both"/>
        <w:rPr>
          <w:rFonts w:ascii="Tahoma" w:hAnsi="Tahoma" w:cs="Tahoma"/>
        </w:rPr>
      </w:pPr>
      <w:r w:rsidRPr="001C5FE5">
        <w:rPr>
          <w:rFonts w:ascii="Tahoma" w:hAnsi="Tahoma" w:cs="Tahoma"/>
        </w:rPr>
        <w:t>The</w:t>
      </w:r>
      <w:r w:rsidR="004331E8" w:rsidRPr="001C5FE5">
        <w:rPr>
          <w:rFonts w:ascii="Tahoma" w:hAnsi="Tahoma" w:cs="Tahoma"/>
        </w:rPr>
        <w:t>re</w:t>
      </w:r>
      <w:r w:rsidR="00CD6D3D" w:rsidRPr="001C5FE5">
        <w:rPr>
          <w:rFonts w:ascii="Tahoma" w:hAnsi="Tahoma" w:cs="Tahoma"/>
        </w:rPr>
        <w:t xml:space="preserve"> will be up to </w:t>
      </w:r>
      <w:r w:rsidR="177B03D4" w:rsidRPr="001C5FE5">
        <w:rPr>
          <w:rFonts w:ascii="Tahoma" w:hAnsi="Tahoma" w:cs="Tahoma"/>
        </w:rPr>
        <w:t>t</w:t>
      </w:r>
      <w:r w:rsidR="2C093164" w:rsidRPr="001C5FE5">
        <w:rPr>
          <w:rFonts w:ascii="Tahoma" w:hAnsi="Tahoma" w:cs="Tahoma"/>
        </w:rPr>
        <w:t xml:space="preserve">hree </w:t>
      </w:r>
      <w:r w:rsidR="00114E5E">
        <w:rPr>
          <w:rFonts w:ascii="Tahoma" w:hAnsi="Tahoma" w:cs="Tahoma"/>
        </w:rPr>
        <w:t xml:space="preserve">monetary </w:t>
      </w:r>
      <w:r w:rsidRPr="001C5FE5">
        <w:rPr>
          <w:rFonts w:ascii="Tahoma" w:hAnsi="Tahoma" w:cs="Tahoma"/>
        </w:rPr>
        <w:t>prizes awarded</w:t>
      </w:r>
      <w:r w:rsidR="009A7222" w:rsidRPr="001C5FE5">
        <w:rPr>
          <w:rFonts w:ascii="Tahoma" w:hAnsi="Tahoma" w:cs="Tahoma"/>
        </w:rPr>
        <w:t xml:space="preserve"> </w:t>
      </w:r>
      <w:r w:rsidR="00CD6D3D" w:rsidRPr="001C5FE5">
        <w:rPr>
          <w:rFonts w:ascii="Tahoma" w:hAnsi="Tahoma" w:cs="Tahoma"/>
        </w:rPr>
        <w:t>for the competition</w:t>
      </w:r>
      <w:r w:rsidR="3BD8005F" w:rsidRPr="001C5FE5">
        <w:rPr>
          <w:rFonts w:ascii="Tahoma" w:hAnsi="Tahoma" w:cs="Tahoma"/>
        </w:rPr>
        <w:t>:</w:t>
      </w:r>
    </w:p>
    <w:p w14:paraId="7829F965" w14:textId="5BEB68AE" w:rsidR="0065627F" w:rsidRPr="001C5FE5" w:rsidRDefault="33C85BEE" w:rsidP="00963E8B">
      <w:pPr>
        <w:pStyle w:val="ListParagraph"/>
        <w:numPr>
          <w:ilvl w:val="5"/>
          <w:numId w:val="11"/>
        </w:numPr>
        <w:ind w:left="2251" w:hanging="454"/>
        <w:jc w:val="both"/>
        <w:rPr>
          <w:rFonts w:ascii="Tahoma" w:hAnsi="Tahoma" w:cs="Tahoma"/>
        </w:rPr>
      </w:pPr>
      <w:r w:rsidRPr="001C5FE5">
        <w:rPr>
          <w:rFonts w:ascii="Tahoma" w:hAnsi="Tahoma" w:cs="Tahoma"/>
        </w:rPr>
        <w:t xml:space="preserve">First prize: </w:t>
      </w:r>
      <w:r w:rsidR="00CD6D3D" w:rsidRPr="001C5FE5">
        <w:rPr>
          <w:rFonts w:ascii="Tahoma" w:hAnsi="Tahoma" w:cs="Tahoma"/>
        </w:rPr>
        <w:t>£20,000</w:t>
      </w:r>
      <w:r w:rsidR="6E23A89B" w:rsidRPr="001C5FE5">
        <w:rPr>
          <w:rFonts w:ascii="Tahoma" w:hAnsi="Tahoma" w:cs="Tahoma"/>
        </w:rPr>
        <w:t xml:space="preserve"> awarded in the form of a Pathfinder investment (soft convertible loan) from Cambridge </w:t>
      </w:r>
      <w:r w:rsidR="3211CF99" w:rsidRPr="001C5FE5">
        <w:rPr>
          <w:rFonts w:ascii="Tahoma" w:hAnsi="Tahoma" w:cs="Tahoma"/>
        </w:rPr>
        <w:t>Enterprise Seed Funds.</w:t>
      </w:r>
    </w:p>
    <w:p w14:paraId="6DEBF875" w14:textId="7D775179" w:rsidR="00C420F5" w:rsidRPr="001C5FE5" w:rsidRDefault="6A9865C9" w:rsidP="00C420F5">
      <w:pPr>
        <w:pStyle w:val="ListParagraph"/>
        <w:numPr>
          <w:ilvl w:val="5"/>
          <w:numId w:val="11"/>
        </w:numPr>
        <w:ind w:left="2251" w:hanging="454"/>
        <w:jc w:val="both"/>
        <w:rPr>
          <w:rFonts w:ascii="Tahoma" w:hAnsi="Tahoma" w:cs="Tahoma"/>
        </w:rPr>
      </w:pPr>
      <w:r w:rsidRPr="001C5FE5">
        <w:rPr>
          <w:rFonts w:ascii="Tahoma" w:hAnsi="Tahoma" w:cs="Tahoma"/>
        </w:rPr>
        <w:t xml:space="preserve">Second prize: </w:t>
      </w:r>
      <w:r w:rsidR="00CD6D3D" w:rsidRPr="001C5FE5">
        <w:rPr>
          <w:rFonts w:ascii="Tahoma" w:hAnsi="Tahoma" w:cs="Tahoma"/>
        </w:rPr>
        <w:t>£10</w:t>
      </w:r>
      <w:r w:rsidR="0065627F" w:rsidRPr="001C5FE5">
        <w:rPr>
          <w:rFonts w:ascii="Tahoma" w:hAnsi="Tahoma" w:cs="Tahoma"/>
        </w:rPr>
        <w:t>,</w:t>
      </w:r>
      <w:r w:rsidR="00CD6D3D" w:rsidRPr="001C5FE5">
        <w:rPr>
          <w:rFonts w:ascii="Tahoma" w:hAnsi="Tahoma" w:cs="Tahoma"/>
        </w:rPr>
        <w:t>0</w:t>
      </w:r>
      <w:r w:rsidR="0065627F" w:rsidRPr="001C5FE5">
        <w:rPr>
          <w:rFonts w:ascii="Tahoma" w:hAnsi="Tahoma" w:cs="Tahoma"/>
        </w:rPr>
        <w:t>00</w:t>
      </w:r>
      <w:r w:rsidR="2C093164" w:rsidRPr="001C5FE5">
        <w:rPr>
          <w:rFonts w:ascii="Tahoma" w:hAnsi="Tahoma" w:cs="Tahoma"/>
        </w:rPr>
        <w:t xml:space="preserve"> </w:t>
      </w:r>
      <w:r w:rsidR="3211CF99" w:rsidRPr="001C5FE5">
        <w:rPr>
          <w:rFonts w:ascii="Tahoma" w:hAnsi="Tahoma" w:cs="Tahoma"/>
        </w:rPr>
        <w:t>awarded in the form of</w:t>
      </w:r>
      <w:r w:rsidR="00C420F5">
        <w:rPr>
          <w:rFonts w:ascii="Tahoma" w:hAnsi="Tahoma" w:cs="Tahoma"/>
        </w:rPr>
        <w:t xml:space="preserve"> an </w:t>
      </w:r>
      <w:r w:rsidR="3211CF99" w:rsidRPr="001C5FE5">
        <w:rPr>
          <w:rFonts w:ascii="Tahoma" w:hAnsi="Tahoma" w:cs="Tahoma"/>
        </w:rPr>
        <w:t>investment (soft convertible loan) from</w:t>
      </w:r>
      <w:r w:rsidR="00C420F5">
        <w:rPr>
          <w:rFonts w:ascii="Tahoma" w:hAnsi="Tahoma" w:cs="Tahoma"/>
        </w:rPr>
        <w:t xml:space="preserve"> </w:t>
      </w:r>
      <w:hyperlink r:id="rId16" w:history="1">
        <w:r w:rsidR="00C420F5" w:rsidRPr="001C5FE5">
          <w:rPr>
            <w:rStyle w:val="Hyperlink"/>
            <w:rFonts w:ascii="Tahoma" w:hAnsi="Tahoma" w:cs="Tahoma"/>
          </w:rPr>
          <w:t>Cambridge Innovation Capital</w:t>
        </w:r>
      </w:hyperlink>
      <w:r w:rsidR="00C420F5" w:rsidRPr="001C5FE5">
        <w:rPr>
          <w:rFonts w:ascii="Tahoma" w:hAnsi="Tahoma" w:cs="Tahoma"/>
        </w:rPr>
        <w:t xml:space="preserve">. </w:t>
      </w:r>
    </w:p>
    <w:p w14:paraId="429E1D63" w14:textId="0FB7151E" w:rsidR="0065627F" w:rsidRDefault="6A9865C9" w:rsidP="00C420F5">
      <w:pPr>
        <w:pStyle w:val="ListParagraph"/>
        <w:numPr>
          <w:ilvl w:val="5"/>
          <w:numId w:val="11"/>
        </w:numPr>
        <w:ind w:left="2251" w:hanging="454"/>
        <w:jc w:val="both"/>
        <w:rPr>
          <w:rFonts w:ascii="Tahoma" w:hAnsi="Tahoma" w:cs="Tahoma"/>
        </w:rPr>
      </w:pPr>
      <w:r w:rsidRPr="00C420F5">
        <w:rPr>
          <w:rFonts w:ascii="Tahoma" w:hAnsi="Tahoma" w:cs="Tahoma"/>
        </w:rPr>
        <w:t xml:space="preserve">Third prize: </w:t>
      </w:r>
      <w:r w:rsidR="2C093164" w:rsidRPr="00C420F5">
        <w:rPr>
          <w:rFonts w:ascii="Tahoma" w:hAnsi="Tahoma" w:cs="Tahoma"/>
        </w:rPr>
        <w:t>£5,000</w:t>
      </w:r>
      <w:r w:rsidR="3211CF99" w:rsidRPr="00C420F5">
        <w:rPr>
          <w:rFonts w:ascii="Tahoma" w:hAnsi="Tahoma" w:cs="Tahoma"/>
        </w:rPr>
        <w:t xml:space="preserve"> </w:t>
      </w:r>
      <w:r w:rsidR="00C420F5">
        <w:rPr>
          <w:rFonts w:ascii="Tahoma" w:hAnsi="Tahoma" w:cs="Tahoma"/>
        </w:rPr>
        <w:t xml:space="preserve">an </w:t>
      </w:r>
      <w:r w:rsidR="00C420F5" w:rsidRPr="001C5FE5">
        <w:rPr>
          <w:rFonts w:ascii="Tahoma" w:hAnsi="Tahoma" w:cs="Tahoma"/>
        </w:rPr>
        <w:t>investment (soft convertible loan) from</w:t>
      </w:r>
      <w:r w:rsidR="00C420F5">
        <w:rPr>
          <w:rFonts w:ascii="Tahoma" w:hAnsi="Tahoma" w:cs="Tahoma"/>
        </w:rPr>
        <w:t xml:space="preserve"> </w:t>
      </w:r>
      <w:hyperlink r:id="rId17" w:history="1">
        <w:r w:rsidR="00682E87" w:rsidRPr="00682E87">
          <w:rPr>
            <w:rStyle w:val="Hyperlink"/>
            <w:rFonts w:ascii="Tahoma" w:hAnsi="Tahoma" w:cs="Tahoma"/>
          </w:rPr>
          <w:t>Oxbridge Angels</w:t>
        </w:r>
      </w:hyperlink>
    </w:p>
    <w:p w14:paraId="28888CC0" w14:textId="1DB93524" w:rsidR="00682E87" w:rsidRPr="00D27C4A" w:rsidRDefault="00094A63" w:rsidP="00D27C4A">
      <w:pPr>
        <w:pStyle w:val="ListParagraph"/>
        <w:numPr>
          <w:ilvl w:val="5"/>
          <w:numId w:val="11"/>
        </w:numPr>
        <w:ind w:left="2251" w:hanging="454"/>
        <w:jc w:val="both"/>
        <w:rPr>
          <w:rFonts w:ascii="Tahoma" w:hAnsi="Tahoma" w:cs="Tahoma"/>
        </w:rPr>
      </w:pPr>
      <w:proofErr w:type="spellStart"/>
      <w:r>
        <w:rPr>
          <w:rFonts w:ascii="Tahoma" w:hAnsi="Tahoma" w:cs="Tahoma"/>
        </w:rPr>
        <w:t>WIThMI</w:t>
      </w:r>
      <w:proofErr w:type="spellEnd"/>
      <w:r>
        <w:rPr>
          <w:rFonts w:ascii="Tahoma" w:hAnsi="Tahoma" w:cs="Tahoma"/>
        </w:rPr>
        <w:t xml:space="preserve"> Rising Star prize: </w:t>
      </w:r>
      <w:r w:rsidR="00D27C4A" w:rsidRPr="00B70432">
        <w:rPr>
          <w:rFonts w:ascii="Tahoma" w:hAnsi="Tahoma" w:cs="Tahoma"/>
          <w:lang w:val="en-US"/>
        </w:rPr>
        <w:t>£</w:t>
      </w:r>
      <w:r w:rsidR="00B70432" w:rsidRPr="00B70432">
        <w:rPr>
          <w:rFonts w:ascii="Tahoma" w:hAnsi="Tahoma" w:cs="Tahoma"/>
          <w:lang w:val="en-US"/>
        </w:rPr>
        <w:t>5</w:t>
      </w:r>
      <w:r w:rsidR="00D27C4A" w:rsidRPr="00B70432">
        <w:rPr>
          <w:rFonts w:ascii="Tahoma" w:hAnsi="Tahoma" w:cs="Tahoma"/>
          <w:lang w:val="en-US"/>
        </w:rPr>
        <w:t>,000</w:t>
      </w:r>
      <w:r w:rsidR="00D27C4A" w:rsidRPr="00D27C4A">
        <w:rPr>
          <w:rFonts w:ascii="Tahoma" w:hAnsi="Tahoma" w:cs="Tahoma"/>
          <w:b/>
          <w:bCs/>
          <w:lang w:val="en-US"/>
        </w:rPr>
        <w:t xml:space="preserve"> </w:t>
      </w:r>
      <w:r w:rsidR="00D27C4A" w:rsidRPr="00D27C4A">
        <w:rPr>
          <w:rFonts w:ascii="Tahoma" w:hAnsi="Tahoma" w:cs="Tahoma"/>
          <w:lang w:val="en-US"/>
        </w:rPr>
        <w:t xml:space="preserve">investment to support a female applicant whose business opportunity is in the remit of Therapeutics or </w:t>
      </w:r>
      <w:proofErr w:type="spellStart"/>
      <w:r w:rsidR="00D27C4A" w:rsidRPr="00D27C4A">
        <w:rPr>
          <w:rFonts w:ascii="Tahoma" w:hAnsi="Tahoma" w:cs="Tahoma"/>
          <w:lang w:val="en-US"/>
        </w:rPr>
        <w:t>Medtech</w:t>
      </w:r>
      <w:proofErr w:type="spellEnd"/>
      <w:r w:rsidR="00D27C4A" w:rsidRPr="00D27C4A">
        <w:rPr>
          <w:rFonts w:ascii="Tahoma" w:hAnsi="Tahoma" w:cs="Tahoma"/>
          <w:lang w:val="en-US"/>
        </w:rPr>
        <w:t>.</w:t>
      </w:r>
    </w:p>
    <w:p w14:paraId="64CAFC5B" w14:textId="60E374FC" w:rsidR="6A9865C9" w:rsidRPr="001C5FE5" w:rsidRDefault="00114E5E" w:rsidP="00963E8B">
      <w:pPr>
        <w:pStyle w:val="ListParagraph"/>
        <w:numPr>
          <w:ilvl w:val="5"/>
          <w:numId w:val="11"/>
        </w:numPr>
        <w:ind w:left="2251" w:hanging="454"/>
        <w:jc w:val="both"/>
        <w:rPr>
          <w:rFonts w:ascii="Tahoma" w:hAnsi="Tahoma" w:cs="Tahoma"/>
        </w:rPr>
      </w:pPr>
      <w:r>
        <w:rPr>
          <w:rFonts w:ascii="Tahoma" w:hAnsi="Tahoma" w:cs="Tahoma"/>
        </w:rPr>
        <w:t>Finalists</w:t>
      </w:r>
      <w:r w:rsidR="6A9865C9" w:rsidRPr="001C5FE5">
        <w:rPr>
          <w:rFonts w:ascii="Tahoma" w:hAnsi="Tahoma" w:cs="Tahoma"/>
        </w:rPr>
        <w:t>: all finalists wi</w:t>
      </w:r>
      <w:r w:rsidR="44F62F4A" w:rsidRPr="001C5FE5">
        <w:rPr>
          <w:rFonts w:ascii="Tahoma" w:hAnsi="Tahoma" w:cs="Tahoma"/>
        </w:rPr>
        <w:t>ll</w:t>
      </w:r>
      <w:r w:rsidR="01BCC7D5" w:rsidRPr="001C5FE5">
        <w:rPr>
          <w:rFonts w:ascii="Tahoma" w:hAnsi="Tahoma" w:cs="Tahoma"/>
        </w:rPr>
        <w:t xml:space="preserve"> rec</w:t>
      </w:r>
      <w:r w:rsidR="5D32EA3B" w:rsidRPr="001C5FE5">
        <w:rPr>
          <w:rFonts w:ascii="Tahoma" w:hAnsi="Tahoma" w:cs="Tahoma"/>
        </w:rPr>
        <w:t xml:space="preserve">eive access to incubation space in </w:t>
      </w:r>
      <w:proofErr w:type="spellStart"/>
      <w:r w:rsidR="76C80903" w:rsidRPr="001C5FE5">
        <w:rPr>
          <w:rFonts w:ascii="Tahoma" w:hAnsi="Tahoma" w:cs="Tahoma"/>
        </w:rPr>
        <w:t>i</w:t>
      </w:r>
      <w:r w:rsidR="5D32EA3B" w:rsidRPr="001C5FE5">
        <w:rPr>
          <w:rFonts w:ascii="Tahoma" w:hAnsi="Tahoma" w:cs="Tahoma"/>
        </w:rPr>
        <w:t>dea</w:t>
      </w:r>
      <w:r w:rsidR="76C80903" w:rsidRPr="001C5FE5">
        <w:rPr>
          <w:rFonts w:ascii="Tahoma" w:hAnsi="Tahoma" w:cs="Tahoma"/>
        </w:rPr>
        <w:t>S</w:t>
      </w:r>
      <w:r w:rsidR="5D32EA3B" w:rsidRPr="001C5FE5">
        <w:rPr>
          <w:rFonts w:ascii="Tahoma" w:hAnsi="Tahoma" w:cs="Tahoma"/>
        </w:rPr>
        <w:t>pace</w:t>
      </w:r>
      <w:proofErr w:type="spellEnd"/>
      <w:r w:rsidR="5D32EA3B" w:rsidRPr="001C5FE5">
        <w:rPr>
          <w:rFonts w:ascii="Tahoma" w:hAnsi="Tahoma" w:cs="Tahoma"/>
        </w:rPr>
        <w:t xml:space="preserve"> for </w:t>
      </w:r>
      <w:r w:rsidR="632FAA6E" w:rsidRPr="001C5FE5">
        <w:rPr>
          <w:rFonts w:ascii="Tahoma" w:hAnsi="Tahoma" w:cs="Tahoma"/>
        </w:rPr>
        <w:t>up to two</w:t>
      </w:r>
      <w:r w:rsidR="215D1E83" w:rsidRPr="001C5FE5">
        <w:rPr>
          <w:rFonts w:ascii="Tahoma" w:hAnsi="Tahoma" w:cs="Tahoma"/>
        </w:rPr>
        <w:t xml:space="preserve"> pe</w:t>
      </w:r>
      <w:r w:rsidR="632FAA6E" w:rsidRPr="001C5FE5">
        <w:rPr>
          <w:rFonts w:ascii="Tahoma" w:hAnsi="Tahoma" w:cs="Tahoma"/>
        </w:rPr>
        <w:t>ople</w:t>
      </w:r>
      <w:r w:rsidR="215D1E83" w:rsidRPr="001C5FE5">
        <w:rPr>
          <w:rFonts w:ascii="Tahoma" w:hAnsi="Tahoma" w:cs="Tahoma"/>
        </w:rPr>
        <w:t xml:space="preserve"> for </w:t>
      </w:r>
      <w:r w:rsidR="5D32EA3B" w:rsidRPr="001C5FE5">
        <w:rPr>
          <w:rFonts w:ascii="Tahoma" w:hAnsi="Tahoma" w:cs="Tahoma"/>
        </w:rPr>
        <w:t>12 months.</w:t>
      </w:r>
      <w:r w:rsidR="44F62F4A" w:rsidRPr="001C5FE5">
        <w:rPr>
          <w:rFonts w:ascii="Tahoma" w:hAnsi="Tahoma" w:cs="Tahoma"/>
        </w:rPr>
        <w:t xml:space="preserve"> </w:t>
      </w:r>
    </w:p>
    <w:p w14:paraId="3C90F6EC" w14:textId="3CE8D9CD" w:rsidR="00147D13" w:rsidRPr="00E2503A" w:rsidRDefault="00AD2EE3" w:rsidP="00963E8B">
      <w:pPr>
        <w:pStyle w:val="ListParagraph"/>
        <w:numPr>
          <w:ilvl w:val="1"/>
          <w:numId w:val="11"/>
        </w:numPr>
        <w:ind w:left="1134" w:hanging="774"/>
        <w:jc w:val="both"/>
        <w:rPr>
          <w:rFonts w:ascii="Tahoma" w:hAnsi="Tahoma" w:cs="Tahoma"/>
        </w:rPr>
      </w:pPr>
      <w:r w:rsidRPr="00E2503A">
        <w:rPr>
          <w:rFonts w:ascii="Tahoma" w:hAnsi="Tahoma" w:cs="Tahoma"/>
        </w:rPr>
        <w:t xml:space="preserve">The winner of the </w:t>
      </w:r>
      <w:r w:rsidR="00914408" w:rsidRPr="00E2503A">
        <w:rPr>
          <w:rFonts w:ascii="Tahoma" w:hAnsi="Tahoma" w:cs="Tahoma"/>
        </w:rPr>
        <w:t xml:space="preserve">£20,000 prize </w:t>
      </w:r>
      <w:r w:rsidRPr="00E2503A">
        <w:rPr>
          <w:rFonts w:ascii="Tahoma" w:hAnsi="Tahoma" w:cs="Tahoma"/>
        </w:rPr>
        <w:t xml:space="preserve">will have the opportunity to </w:t>
      </w:r>
      <w:r w:rsidR="283F5BD2" w:rsidRPr="00E2503A">
        <w:rPr>
          <w:rFonts w:ascii="Tahoma" w:hAnsi="Tahoma" w:cs="Tahoma"/>
        </w:rPr>
        <w:t>be highlighted to</w:t>
      </w:r>
      <w:r w:rsidRPr="00E2503A">
        <w:rPr>
          <w:rFonts w:ascii="Tahoma" w:hAnsi="Tahoma" w:cs="Tahoma"/>
        </w:rPr>
        <w:t xml:space="preserve"> </w:t>
      </w:r>
      <w:hyperlink r:id="rId18">
        <w:r w:rsidRPr="00E2503A">
          <w:rPr>
            <w:rStyle w:val="Hyperlink"/>
            <w:rFonts w:ascii="Tahoma" w:hAnsi="Tahoma" w:cs="Tahoma"/>
          </w:rPr>
          <w:t>Cambridge Enterprise Venture Partners</w:t>
        </w:r>
      </w:hyperlink>
      <w:r w:rsidRPr="00E2503A">
        <w:rPr>
          <w:rFonts w:ascii="Tahoma" w:hAnsi="Tahoma" w:cs="Tahoma"/>
        </w:rPr>
        <w:t>.</w:t>
      </w:r>
    </w:p>
    <w:p w14:paraId="205D8F48" w14:textId="4A68FB41" w:rsidR="00147D13" w:rsidRPr="001C5FE5" w:rsidRDefault="006B51D7" w:rsidP="00963E8B">
      <w:pPr>
        <w:pStyle w:val="ListParagraph"/>
        <w:numPr>
          <w:ilvl w:val="1"/>
          <w:numId w:val="11"/>
        </w:numPr>
        <w:ind w:left="1134" w:hanging="774"/>
        <w:jc w:val="both"/>
        <w:rPr>
          <w:rFonts w:ascii="Tahoma" w:hAnsi="Tahoma" w:cs="Tahoma"/>
        </w:rPr>
      </w:pPr>
      <w:r w:rsidRPr="001C5FE5">
        <w:rPr>
          <w:rFonts w:ascii="Tahoma" w:hAnsi="Tahoma" w:cs="Tahoma"/>
        </w:rPr>
        <w:t xml:space="preserve">For the </w:t>
      </w:r>
      <w:r w:rsidR="00914408" w:rsidRPr="001C5FE5">
        <w:rPr>
          <w:rFonts w:ascii="Tahoma" w:hAnsi="Tahoma" w:cs="Tahoma"/>
        </w:rPr>
        <w:t xml:space="preserve">main </w:t>
      </w:r>
      <w:r w:rsidRPr="001C5FE5">
        <w:rPr>
          <w:rFonts w:ascii="Tahoma" w:hAnsi="Tahoma" w:cs="Tahoma"/>
        </w:rPr>
        <w:t>prize</w:t>
      </w:r>
      <w:r w:rsidR="00914408" w:rsidRPr="001C5FE5">
        <w:rPr>
          <w:rFonts w:ascii="Tahoma" w:hAnsi="Tahoma" w:cs="Tahoma"/>
        </w:rPr>
        <w:t>s</w:t>
      </w:r>
      <w:r w:rsidRPr="001C5FE5">
        <w:rPr>
          <w:rFonts w:ascii="Tahoma" w:hAnsi="Tahoma" w:cs="Tahoma"/>
        </w:rPr>
        <w:t>, the</w:t>
      </w:r>
      <w:r w:rsidR="00611C80" w:rsidRPr="001C5FE5">
        <w:rPr>
          <w:rFonts w:ascii="Tahoma" w:hAnsi="Tahoma" w:cs="Tahoma"/>
        </w:rPr>
        <w:t xml:space="preserve"> money may not be awarded in one lump sum; instead, payments could be made in instalments based on meeting agreed milestones.</w:t>
      </w:r>
    </w:p>
    <w:p w14:paraId="404E84F0" w14:textId="47B1D93F" w:rsidR="00147D13" w:rsidRPr="001C5FE5" w:rsidRDefault="00FB6EA4" w:rsidP="00963E8B">
      <w:pPr>
        <w:pStyle w:val="ListParagraph"/>
        <w:numPr>
          <w:ilvl w:val="1"/>
          <w:numId w:val="11"/>
        </w:numPr>
        <w:ind w:left="1134" w:hanging="774"/>
        <w:jc w:val="both"/>
        <w:rPr>
          <w:rFonts w:ascii="Tahoma" w:hAnsi="Tahoma" w:cs="Tahoma"/>
        </w:rPr>
      </w:pPr>
      <w:r w:rsidRPr="001C5FE5">
        <w:rPr>
          <w:rFonts w:ascii="Tahoma" w:hAnsi="Tahoma" w:cs="Tahoma"/>
        </w:rPr>
        <w:t>Judges reserve the right not to award a prize if</w:t>
      </w:r>
      <w:r w:rsidR="00914408" w:rsidRPr="001C5FE5">
        <w:rPr>
          <w:rFonts w:ascii="Tahoma" w:hAnsi="Tahoma" w:cs="Tahoma"/>
        </w:rPr>
        <w:t xml:space="preserve"> they deem none of the entries to be</w:t>
      </w:r>
      <w:r w:rsidRPr="001C5FE5">
        <w:rPr>
          <w:rFonts w:ascii="Tahoma" w:hAnsi="Tahoma" w:cs="Tahoma"/>
        </w:rPr>
        <w:t xml:space="preserve"> prize</w:t>
      </w:r>
      <w:r w:rsidR="007C1822" w:rsidRPr="001C5FE5">
        <w:rPr>
          <w:rFonts w:ascii="Tahoma" w:hAnsi="Tahoma" w:cs="Tahoma"/>
        </w:rPr>
        <w:t>-</w:t>
      </w:r>
      <w:r w:rsidRPr="001C5FE5">
        <w:rPr>
          <w:rFonts w:ascii="Tahoma" w:hAnsi="Tahoma" w:cs="Tahoma"/>
        </w:rPr>
        <w:t>worthy.</w:t>
      </w:r>
    </w:p>
    <w:p w14:paraId="1F4EC57A" w14:textId="0818D8C8" w:rsidR="00147D13" w:rsidRPr="001C5FE5" w:rsidRDefault="00FB6EA4" w:rsidP="00963E8B">
      <w:pPr>
        <w:pStyle w:val="ListParagraph"/>
        <w:numPr>
          <w:ilvl w:val="1"/>
          <w:numId w:val="11"/>
        </w:numPr>
        <w:ind w:left="1134" w:hanging="774"/>
        <w:jc w:val="both"/>
        <w:rPr>
          <w:rFonts w:ascii="Tahoma" w:hAnsi="Tahoma" w:cs="Tahoma"/>
        </w:rPr>
      </w:pPr>
      <w:r w:rsidRPr="001C5FE5">
        <w:rPr>
          <w:rFonts w:ascii="Tahoma" w:hAnsi="Tahoma" w:cs="Tahoma"/>
        </w:rPr>
        <w:t>The pri</w:t>
      </w:r>
      <w:r w:rsidR="004A1A54" w:rsidRPr="001C5FE5">
        <w:rPr>
          <w:rFonts w:ascii="Tahoma" w:hAnsi="Tahoma" w:cs="Tahoma"/>
        </w:rPr>
        <w:t xml:space="preserve">ze may only be claimed within </w:t>
      </w:r>
      <w:r w:rsidR="00E0729C" w:rsidRPr="001C5FE5">
        <w:rPr>
          <w:rFonts w:ascii="Tahoma" w:hAnsi="Tahoma" w:cs="Tahoma"/>
        </w:rPr>
        <w:t xml:space="preserve">12 </w:t>
      </w:r>
      <w:r w:rsidRPr="001C5FE5">
        <w:rPr>
          <w:rFonts w:ascii="Tahoma" w:hAnsi="Tahoma" w:cs="Tahoma"/>
        </w:rPr>
        <w:t>months of the date of the prize announcement</w:t>
      </w:r>
      <w:r w:rsidR="00BD5BD4">
        <w:rPr>
          <w:rFonts w:ascii="Tahoma" w:hAnsi="Tahoma" w:cs="Tahoma"/>
        </w:rPr>
        <w:t xml:space="preserve">. </w:t>
      </w:r>
      <w:r w:rsidRPr="001C5FE5">
        <w:rPr>
          <w:rFonts w:ascii="Tahoma" w:hAnsi="Tahoma" w:cs="Tahoma"/>
        </w:rPr>
        <w:t xml:space="preserve">Sufficient documents must be provided in order to claim the prize. </w:t>
      </w:r>
    </w:p>
    <w:p w14:paraId="2BFAAE71" w14:textId="7F368DA9" w:rsidR="00147D13" w:rsidRPr="00E2503A" w:rsidRDefault="00AD2EE3" w:rsidP="00963E8B">
      <w:pPr>
        <w:pStyle w:val="ListParagraph"/>
        <w:numPr>
          <w:ilvl w:val="1"/>
          <w:numId w:val="11"/>
        </w:numPr>
        <w:ind w:left="1134" w:hanging="774"/>
        <w:jc w:val="both"/>
        <w:rPr>
          <w:rFonts w:ascii="Tahoma" w:hAnsi="Tahoma" w:cs="Tahoma"/>
        </w:rPr>
      </w:pPr>
      <w:r w:rsidRPr="00E2503A">
        <w:rPr>
          <w:rFonts w:ascii="Tahoma" w:hAnsi="Tahoma" w:cs="Tahoma"/>
        </w:rPr>
        <w:t xml:space="preserve">The prize money must be spent to forward the business. This can include </w:t>
      </w:r>
      <w:r w:rsidR="52F0B7BF" w:rsidRPr="00E2503A">
        <w:rPr>
          <w:rFonts w:ascii="Tahoma" w:hAnsi="Tahoma" w:cs="Tahoma"/>
        </w:rPr>
        <w:t>consultancy services for founders</w:t>
      </w:r>
      <w:r w:rsidRPr="00E2503A">
        <w:rPr>
          <w:rFonts w:ascii="Tahoma" w:hAnsi="Tahoma" w:cs="Tahoma"/>
        </w:rPr>
        <w:t>.</w:t>
      </w:r>
    </w:p>
    <w:p w14:paraId="4B02E5B7" w14:textId="77777777" w:rsidR="00147D13" w:rsidRPr="00E2503A" w:rsidRDefault="004A1A54" w:rsidP="00963E8B">
      <w:pPr>
        <w:pStyle w:val="ListParagraph"/>
        <w:numPr>
          <w:ilvl w:val="1"/>
          <w:numId w:val="11"/>
        </w:numPr>
        <w:ind w:left="1134" w:hanging="774"/>
        <w:jc w:val="both"/>
        <w:rPr>
          <w:rFonts w:ascii="Tahoma" w:hAnsi="Tahoma" w:cs="Tahoma"/>
        </w:rPr>
      </w:pPr>
      <w:r w:rsidRPr="00E2503A">
        <w:rPr>
          <w:rFonts w:ascii="Tahoma" w:hAnsi="Tahoma" w:cs="Tahoma"/>
        </w:rPr>
        <w:t>If required, t</w:t>
      </w:r>
      <w:r w:rsidR="00FB6EA4" w:rsidRPr="00E2503A">
        <w:rPr>
          <w:rFonts w:ascii="Tahoma" w:hAnsi="Tahoma" w:cs="Tahoma"/>
        </w:rPr>
        <w:t>he following criteria must be fulfilled to claim the prize:</w:t>
      </w:r>
    </w:p>
    <w:p w14:paraId="49336DF4" w14:textId="3AEB5AD1" w:rsidR="00FB6EA4" w:rsidRPr="00E2503A" w:rsidRDefault="4BE0E296" w:rsidP="007005F3">
      <w:pPr>
        <w:pStyle w:val="ListParagraph"/>
        <w:numPr>
          <w:ilvl w:val="2"/>
          <w:numId w:val="11"/>
        </w:numPr>
        <w:jc w:val="both"/>
        <w:rPr>
          <w:rFonts w:ascii="Tahoma" w:hAnsi="Tahoma" w:cs="Tahoma"/>
        </w:rPr>
      </w:pPr>
      <w:r w:rsidRPr="58355C5B">
        <w:rPr>
          <w:rFonts w:ascii="Tahoma" w:hAnsi="Tahoma" w:cs="Tahoma"/>
        </w:rPr>
        <w:t>Registering a company with Companies House (</w:t>
      </w:r>
      <w:r w:rsidR="494426BC" w:rsidRPr="58355C5B">
        <w:rPr>
          <w:rFonts w:ascii="Tahoma" w:hAnsi="Tahoma" w:cs="Tahoma"/>
        </w:rPr>
        <w:t>the company receiving the prize must be UK based</w:t>
      </w:r>
      <w:r w:rsidRPr="58355C5B">
        <w:rPr>
          <w:rFonts w:ascii="Tahoma" w:hAnsi="Tahoma" w:cs="Tahoma"/>
        </w:rPr>
        <w:t xml:space="preserve">). Proof </w:t>
      </w:r>
      <w:r w:rsidR="494426BC" w:rsidRPr="58355C5B">
        <w:rPr>
          <w:rFonts w:ascii="Tahoma" w:hAnsi="Tahoma" w:cs="Tahoma"/>
        </w:rPr>
        <w:t>will</w:t>
      </w:r>
      <w:r w:rsidR="7860B7B5" w:rsidRPr="58355C5B">
        <w:rPr>
          <w:rFonts w:ascii="Tahoma" w:hAnsi="Tahoma" w:cs="Tahoma"/>
        </w:rPr>
        <w:t xml:space="preserve"> be required</w:t>
      </w:r>
      <w:r w:rsidR="494426BC" w:rsidRPr="58355C5B">
        <w:rPr>
          <w:rFonts w:ascii="Tahoma" w:hAnsi="Tahoma" w:cs="Tahoma"/>
        </w:rPr>
        <w:t xml:space="preserve"> to claim the prize</w:t>
      </w:r>
      <w:r w:rsidRPr="58355C5B">
        <w:rPr>
          <w:rFonts w:ascii="Tahoma" w:hAnsi="Tahoma" w:cs="Tahoma"/>
        </w:rPr>
        <w:t>.</w:t>
      </w:r>
    </w:p>
    <w:p w14:paraId="550E06A0" w14:textId="77777777" w:rsidR="00FB6EA4" w:rsidRPr="001C5FE5" w:rsidRDefault="00FB6EA4" w:rsidP="00963E8B">
      <w:pPr>
        <w:pStyle w:val="ListParagraph"/>
        <w:numPr>
          <w:ilvl w:val="2"/>
          <w:numId w:val="11"/>
        </w:numPr>
        <w:jc w:val="both"/>
        <w:rPr>
          <w:rFonts w:ascii="Tahoma" w:hAnsi="Tahoma" w:cs="Tahoma"/>
        </w:rPr>
      </w:pPr>
      <w:r w:rsidRPr="00E2503A">
        <w:rPr>
          <w:rFonts w:ascii="Tahoma" w:hAnsi="Tahoma" w:cs="Tahoma"/>
        </w:rPr>
        <w:t xml:space="preserve">Creating a business bank account </w:t>
      </w:r>
      <w:r w:rsidR="004A1A54" w:rsidRPr="00E2503A">
        <w:rPr>
          <w:rFonts w:ascii="Tahoma" w:hAnsi="Tahoma" w:cs="Tahoma"/>
        </w:rPr>
        <w:t>in the company’s registered name. The money</w:t>
      </w:r>
      <w:r w:rsidR="004A1A54" w:rsidRPr="001C5FE5">
        <w:rPr>
          <w:rFonts w:ascii="Tahoma" w:hAnsi="Tahoma" w:cs="Tahoma"/>
        </w:rPr>
        <w:t xml:space="preserve"> will not be paid into the personal account of any individual, team member or stakeholder.</w:t>
      </w:r>
    </w:p>
    <w:p w14:paraId="162111ED" w14:textId="3EA1029B" w:rsidR="005234EE" w:rsidRDefault="004A1A54" w:rsidP="00963E8B">
      <w:pPr>
        <w:pStyle w:val="ListParagraph"/>
        <w:numPr>
          <w:ilvl w:val="2"/>
          <w:numId w:val="11"/>
        </w:numPr>
        <w:jc w:val="both"/>
        <w:rPr>
          <w:rFonts w:ascii="Tahoma" w:hAnsi="Tahoma" w:cs="Tahoma"/>
        </w:rPr>
      </w:pPr>
      <w:r w:rsidRPr="001C5FE5">
        <w:rPr>
          <w:rFonts w:ascii="Tahoma" w:hAnsi="Tahoma" w:cs="Tahoma"/>
        </w:rPr>
        <w:t>Producing an Operational and Strategic Plan describing the activities that ar</w:t>
      </w:r>
      <w:r w:rsidR="00F07197" w:rsidRPr="001C5FE5">
        <w:rPr>
          <w:rFonts w:ascii="Tahoma" w:hAnsi="Tahoma" w:cs="Tahoma"/>
        </w:rPr>
        <w:t>e to be undertaken in the next six</w:t>
      </w:r>
      <w:r w:rsidRPr="001C5FE5">
        <w:rPr>
          <w:rFonts w:ascii="Tahoma" w:hAnsi="Tahoma" w:cs="Tahoma"/>
        </w:rPr>
        <w:t xml:space="preserve"> months.</w:t>
      </w:r>
    </w:p>
    <w:p w14:paraId="40A2BFB3" w14:textId="1C4083EE" w:rsidR="004A1A54" w:rsidRPr="005234EE" w:rsidRDefault="005234EE" w:rsidP="005234EE">
      <w:pPr>
        <w:rPr>
          <w:rFonts w:ascii="Tahoma" w:hAnsi="Tahoma" w:cs="Tahoma"/>
        </w:rPr>
      </w:pPr>
      <w:r>
        <w:rPr>
          <w:rFonts w:ascii="Tahoma" w:hAnsi="Tahoma" w:cs="Tahoma"/>
        </w:rPr>
        <w:br w:type="page"/>
      </w:r>
    </w:p>
    <w:p w14:paraId="0DB976DC" w14:textId="77777777" w:rsidR="00FB6EA4" w:rsidRPr="001C5FE5" w:rsidRDefault="004A1A54" w:rsidP="00963E8B">
      <w:pPr>
        <w:pStyle w:val="Heading2"/>
        <w:numPr>
          <w:ilvl w:val="0"/>
          <w:numId w:val="11"/>
        </w:numPr>
        <w:jc w:val="both"/>
        <w:rPr>
          <w:rFonts w:ascii="Tahoma" w:hAnsi="Tahoma" w:cs="Tahoma"/>
          <w:color w:val="auto"/>
        </w:rPr>
      </w:pPr>
      <w:bookmarkStart w:id="2" w:name="_Entry_Confidentiality"/>
      <w:bookmarkEnd w:id="2"/>
      <w:r w:rsidRPr="001C5FE5">
        <w:rPr>
          <w:rFonts w:ascii="Tahoma" w:hAnsi="Tahoma" w:cs="Tahoma"/>
          <w:color w:val="auto"/>
        </w:rPr>
        <w:lastRenderedPageBreak/>
        <w:t>Entry Confidentiality</w:t>
      </w:r>
    </w:p>
    <w:p w14:paraId="5DAED150" w14:textId="012ACDC7" w:rsidR="005234EE" w:rsidRDefault="004A1A54" w:rsidP="00963E8B">
      <w:pPr>
        <w:pStyle w:val="ListParagraph"/>
        <w:numPr>
          <w:ilvl w:val="1"/>
          <w:numId w:val="11"/>
        </w:numPr>
        <w:ind w:left="1134" w:hanging="774"/>
        <w:jc w:val="both"/>
        <w:rPr>
          <w:rFonts w:ascii="Tahoma" w:hAnsi="Tahoma" w:cs="Tahoma"/>
        </w:rPr>
      </w:pPr>
      <w:bookmarkStart w:id="3" w:name="_Ref34556722"/>
      <w:r w:rsidRPr="001C5FE5">
        <w:rPr>
          <w:rFonts w:ascii="Tahoma" w:hAnsi="Tahoma" w:cs="Tahoma"/>
        </w:rPr>
        <w:t>All judges with access to the entries will sign a non-disclosure agreement. A copy of the agreement is available upon request at</w:t>
      </w:r>
      <w:r w:rsidR="005234EE">
        <w:rPr>
          <w:rFonts w:ascii="Tahoma" w:hAnsi="Tahoma" w:cs="Tahoma"/>
        </w:rPr>
        <w:t>:</w:t>
      </w:r>
      <w:r w:rsidRPr="001C5FE5">
        <w:rPr>
          <w:rFonts w:ascii="Tahoma" w:hAnsi="Tahoma" w:cs="Tahoma"/>
        </w:rPr>
        <w:t xml:space="preserve"> </w:t>
      </w:r>
    </w:p>
    <w:p w14:paraId="1F118D85" w14:textId="226E6BD0" w:rsidR="00147D13" w:rsidRPr="001C5FE5" w:rsidRDefault="00B70432" w:rsidP="005234EE">
      <w:pPr>
        <w:pStyle w:val="ListParagraph"/>
        <w:ind w:left="1134"/>
        <w:jc w:val="both"/>
        <w:rPr>
          <w:rFonts w:ascii="Tahoma" w:hAnsi="Tahoma" w:cs="Tahoma"/>
        </w:rPr>
      </w:pPr>
      <w:hyperlink r:id="rId19" w:history="1">
        <w:r w:rsidR="005234EE" w:rsidRPr="00360CC1">
          <w:rPr>
            <w:rStyle w:val="Hyperlink"/>
            <w:rFonts w:ascii="Tahoma" w:hAnsi="Tahoma" w:cs="Tahoma"/>
          </w:rPr>
          <w:t>competition@enterprise.cam.ac.uk</w:t>
        </w:r>
      </w:hyperlink>
      <w:bookmarkEnd w:id="3"/>
    </w:p>
    <w:p w14:paraId="7F6EF89C" w14:textId="0398D4B9" w:rsidR="00147D13" w:rsidRPr="001C5FE5" w:rsidRDefault="004A1A54" w:rsidP="00963E8B">
      <w:pPr>
        <w:pStyle w:val="ListParagraph"/>
        <w:numPr>
          <w:ilvl w:val="1"/>
          <w:numId w:val="11"/>
        </w:numPr>
        <w:ind w:left="1134" w:hanging="777"/>
        <w:jc w:val="both"/>
        <w:rPr>
          <w:rFonts w:ascii="Tahoma" w:hAnsi="Tahoma" w:cs="Tahoma"/>
        </w:rPr>
      </w:pPr>
      <w:r w:rsidRPr="001C5FE5">
        <w:rPr>
          <w:rFonts w:ascii="Tahoma" w:hAnsi="Tahoma" w:cs="Tahoma"/>
        </w:rPr>
        <w:t>A qualified mentor will be provided to the semi-finalists</w:t>
      </w:r>
      <w:r w:rsidR="00104399" w:rsidRPr="001C5FE5">
        <w:rPr>
          <w:rFonts w:ascii="Tahoma" w:hAnsi="Tahoma" w:cs="Tahoma"/>
        </w:rPr>
        <w:t xml:space="preserve"> as explained in </w:t>
      </w:r>
      <w:hyperlink w:anchor="_Competition_structure" w:history="1">
        <w:r w:rsidR="00104399" w:rsidRPr="001C5FE5">
          <w:rPr>
            <w:rStyle w:val="Hyperlink"/>
            <w:rFonts w:ascii="Tahoma" w:hAnsi="Tahoma" w:cs="Tahoma"/>
          </w:rPr>
          <w:t>3.1</w:t>
        </w:r>
      </w:hyperlink>
      <w:r w:rsidR="00104399" w:rsidRPr="001C5FE5">
        <w:rPr>
          <w:rFonts w:ascii="Tahoma" w:hAnsi="Tahoma" w:cs="Tahoma"/>
        </w:rPr>
        <w:t xml:space="preserve"> of this document</w:t>
      </w:r>
      <w:r w:rsidR="00686986" w:rsidRPr="001C5FE5">
        <w:rPr>
          <w:rFonts w:ascii="Tahoma" w:hAnsi="Tahoma" w:cs="Tahoma"/>
        </w:rPr>
        <w:t>, who will sign a non-disclosure agreement with the team that they mentor</w:t>
      </w:r>
      <w:r w:rsidRPr="001C5FE5">
        <w:rPr>
          <w:rFonts w:ascii="Tahoma" w:hAnsi="Tahoma" w:cs="Tahoma"/>
        </w:rPr>
        <w:t>.</w:t>
      </w:r>
    </w:p>
    <w:p w14:paraId="5F447BF2" w14:textId="2838789C" w:rsidR="00147D13" w:rsidRPr="001C5FE5" w:rsidRDefault="00925C3E" w:rsidP="00963E8B">
      <w:pPr>
        <w:pStyle w:val="ListParagraph"/>
        <w:numPr>
          <w:ilvl w:val="1"/>
          <w:numId w:val="11"/>
        </w:numPr>
        <w:ind w:left="1134" w:hanging="777"/>
        <w:jc w:val="both"/>
        <w:rPr>
          <w:rFonts w:ascii="Tahoma" w:hAnsi="Tahoma" w:cs="Tahoma"/>
        </w:rPr>
      </w:pPr>
      <w:r w:rsidRPr="001C5FE5">
        <w:rPr>
          <w:rFonts w:ascii="Tahoma" w:hAnsi="Tahoma" w:cs="Tahoma"/>
        </w:rPr>
        <w:t>Cambridge Enterprise and EPOC reserve the right to disclose the name</w:t>
      </w:r>
      <w:r w:rsidR="0097102F" w:rsidRPr="001C5FE5">
        <w:rPr>
          <w:rFonts w:ascii="Tahoma" w:hAnsi="Tahoma" w:cs="Tahoma"/>
        </w:rPr>
        <w:t xml:space="preserve"> and department</w:t>
      </w:r>
      <w:r w:rsidRPr="001C5FE5">
        <w:rPr>
          <w:rFonts w:ascii="Tahoma" w:hAnsi="Tahoma" w:cs="Tahoma"/>
        </w:rPr>
        <w:t xml:space="preserve"> of applicants</w:t>
      </w:r>
      <w:r w:rsidR="0097102F" w:rsidRPr="001C5FE5">
        <w:rPr>
          <w:rFonts w:ascii="Tahoma" w:hAnsi="Tahoma" w:cs="Tahoma"/>
        </w:rPr>
        <w:t>,</w:t>
      </w:r>
      <w:r w:rsidRPr="001C5FE5">
        <w:rPr>
          <w:rFonts w:ascii="Tahoma" w:hAnsi="Tahoma" w:cs="Tahoma"/>
        </w:rPr>
        <w:t xml:space="preserve"> </w:t>
      </w:r>
      <w:r w:rsidR="0097102F" w:rsidRPr="001C5FE5">
        <w:rPr>
          <w:rFonts w:ascii="Tahoma" w:hAnsi="Tahoma" w:cs="Tahoma"/>
        </w:rPr>
        <w:t>together with the</w:t>
      </w:r>
      <w:r w:rsidRPr="001C5FE5">
        <w:rPr>
          <w:rFonts w:ascii="Tahoma" w:hAnsi="Tahoma" w:cs="Tahoma"/>
        </w:rPr>
        <w:t xml:space="preserve"> title </w:t>
      </w:r>
      <w:r w:rsidR="00914408" w:rsidRPr="001C5FE5">
        <w:rPr>
          <w:rFonts w:ascii="Tahoma" w:hAnsi="Tahoma" w:cs="Tahoma"/>
        </w:rPr>
        <w:t xml:space="preserve">and public summary </w:t>
      </w:r>
      <w:r w:rsidRPr="001C5FE5">
        <w:rPr>
          <w:rFonts w:ascii="Tahoma" w:hAnsi="Tahoma" w:cs="Tahoma"/>
        </w:rPr>
        <w:t>of entries</w:t>
      </w:r>
      <w:r w:rsidR="0097102F" w:rsidRPr="001C5FE5">
        <w:rPr>
          <w:rFonts w:ascii="Tahoma" w:hAnsi="Tahoma" w:cs="Tahoma"/>
        </w:rPr>
        <w:t xml:space="preserve">, </w:t>
      </w:r>
      <w:r w:rsidRPr="001C5FE5">
        <w:rPr>
          <w:rFonts w:ascii="Tahoma" w:hAnsi="Tahoma" w:cs="Tahoma"/>
        </w:rPr>
        <w:t>for publicity purposes; please bear this in mind when naming your entry.</w:t>
      </w:r>
    </w:p>
    <w:p w14:paraId="5FF966A4" w14:textId="2AEB2F5E" w:rsidR="00634339" w:rsidRPr="001C5FE5" w:rsidRDefault="00634339" w:rsidP="00963E8B">
      <w:pPr>
        <w:pStyle w:val="ListParagraph"/>
        <w:numPr>
          <w:ilvl w:val="1"/>
          <w:numId w:val="11"/>
        </w:numPr>
        <w:ind w:left="1134" w:hanging="777"/>
        <w:jc w:val="both"/>
        <w:rPr>
          <w:rFonts w:ascii="Tahoma" w:hAnsi="Tahoma" w:cs="Tahoma"/>
        </w:rPr>
      </w:pPr>
      <w:r w:rsidRPr="001C5FE5">
        <w:rPr>
          <w:rFonts w:ascii="Tahoma" w:hAnsi="Tahoma" w:cs="Tahoma"/>
        </w:rPr>
        <w:t>Entrants understand and accept that notwithstanding anything stated herein the judges shall remain free to develop or consider the same or similar technologies from third parties.</w:t>
      </w:r>
    </w:p>
    <w:p w14:paraId="6153D5BE" w14:textId="77777777" w:rsidR="004A1A54" w:rsidRPr="001C5FE5" w:rsidRDefault="00FE6405" w:rsidP="00963E8B">
      <w:pPr>
        <w:pStyle w:val="Heading2"/>
        <w:numPr>
          <w:ilvl w:val="0"/>
          <w:numId w:val="11"/>
        </w:numPr>
        <w:jc w:val="both"/>
        <w:rPr>
          <w:rFonts w:ascii="Tahoma" w:hAnsi="Tahoma" w:cs="Tahoma"/>
          <w:color w:val="auto"/>
        </w:rPr>
      </w:pPr>
      <w:r w:rsidRPr="001C5FE5">
        <w:rPr>
          <w:rFonts w:ascii="Tahoma" w:hAnsi="Tahoma" w:cs="Tahoma"/>
          <w:color w:val="auto"/>
        </w:rPr>
        <w:t>Intellectual</w:t>
      </w:r>
      <w:r w:rsidR="004A1A54" w:rsidRPr="001C5FE5">
        <w:rPr>
          <w:rFonts w:ascii="Tahoma" w:hAnsi="Tahoma" w:cs="Tahoma"/>
          <w:color w:val="auto"/>
        </w:rPr>
        <w:t xml:space="preserve"> Property Protection</w:t>
      </w:r>
    </w:p>
    <w:p w14:paraId="683BCA44" w14:textId="77777777" w:rsidR="00147D13" w:rsidRPr="001C5FE5" w:rsidRDefault="004A1A54" w:rsidP="00963E8B">
      <w:pPr>
        <w:pStyle w:val="ListParagraph"/>
        <w:numPr>
          <w:ilvl w:val="1"/>
          <w:numId w:val="11"/>
        </w:numPr>
        <w:ind w:left="1134" w:hanging="774"/>
        <w:jc w:val="both"/>
        <w:rPr>
          <w:rFonts w:ascii="Tahoma" w:hAnsi="Tahoma" w:cs="Tahoma"/>
        </w:rPr>
      </w:pPr>
      <w:r w:rsidRPr="001C5FE5">
        <w:rPr>
          <w:rFonts w:ascii="Tahoma" w:hAnsi="Tahoma" w:cs="Tahoma"/>
        </w:rPr>
        <w:t>Cambridge Enterprise has taken reasonable measures to ensure the confidentiality of the entries.</w:t>
      </w:r>
    </w:p>
    <w:p w14:paraId="58CB704A" w14:textId="2F320ED7" w:rsidR="00147D13" w:rsidRPr="001C5FE5" w:rsidRDefault="004A1A54" w:rsidP="00963E8B">
      <w:pPr>
        <w:pStyle w:val="ListParagraph"/>
        <w:numPr>
          <w:ilvl w:val="1"/>
          <w:numId w:val="11"/>
        </w:numPr>
        <w:ind w:left="1134" w:hanging="774"/>
        <w:jc w:val="both"/>
        <w:rPr>
          <w:rFonts w:ascii="Tahoma" w:hAnsi="Tahoma" w:cs="Tahoma"/>
        </w:rPr>
      </w:pPr>
      <w:r w:rsidRPr="001C5FE5">
        <w:rPr>
          <w:rFonts w:ascii="Tahoma" w:hAnsi="Tahoma" w:cs="Tahoma"/>
        </w:rPr>
        <w:t>Judges and mentors will agree to a confidentiality agreement as mentioned in</w:t>
      </w:r>
      <w:r w:rsidR="00DF2F05">
        <w:rPr>
          <w:rFonts w:ascii="Tahoma" w:hAnsi="Tahoma" w:cs="Tahoma"/>
        </w:rPr>
        <w:t xml:space="preserve"> sections</w:t>
      </w:r>
      <w:r w:rsidRPr="001C5FE5">
        <w:rPr>
          <w:rFonts w:ascii="Tahoma" w:hAnsi="Tahoma" w:cs="Tahoma"/>
        </w:rPr>
        <w:t xml:space="preserve"> </w:t>
      </w:r>
      <w:hyperlink w:anchor="_Entry_Confidentiality" w:history="1">
        <w:r w:rsidR="007D09BA" w:rsidRPr="007D09BA">
          <w:rPr>
            <w:rStyle w:val="Hyperlink"/>
            <w:rFonts w:ascii="Tahoma" w:hAnsi="Tahoma" w:cs="Tahoma"/>
          </w:rPr>
          <w:t>7.1</w:t>
        </w:r>
      </w:hyperlink>
      <w:r w:rsidR="00627865" w:rsidRPr="001C5FE5">
        <w:rPr>
          <w:rFonts w:ascii="Tahoma" w:hAnsi="Tahoma" w:cs="Tahoma"/>
        </w:rPr>
        <w:t xml:space="preserve"> and </w:t>
      </w:r>
      <w:hyperlink w:anchor="_Entry_Confidentiality" w:history="1">
        <w:r w:rsidR="00627865" w:rsidRPr="007D09BA">
          <w:rPr>
            <w:rStyle w:val="Hyperlink"/>
            <w:rFonts w:ascii="Tahoma" w:hAnsi="Tahoma" w:cs="Tahoma"/>
          </w:rPr>
          <w:t>7.2</w:t>
        </w:r>
      </w:hyperlink>
      <w:r w:rsidR="00104399" w:rsidRPr="001C5FE5">
        <w:rPr>
          <w:rFonts w:ascii="Tahoma" w:hAnsi="Tahoma" w:cs="Tahoma"/>
        </w:rPr>
        <w:t xml:space="preserve"> of this document</w:t>
      </w:r>
      <w:r w:rsidRPr="001C5FE5">
        <w:rPr>
          <w:rFonts w:ascii="Tahoma" w:hAnsi="Tahoma" w:cs="Tahoma"/>
        </w:rPr>
        <w:t>.</w:t>
      </w:r>
    </w:p>
    <w:p w14:paraId="0F9F9BB4" w14:textId="77777777" w:rsidR="00147D13" w:rsidRPr="001C5FE5" w:rsidRDefault="008E40A6" w:rsidP="00963E8B">
      <w:pPr>
        <w:pStyle w:val="ListParagraph"/>
        <w:numPr>
          <w:ilvl w:val="1"/>
          <w:numId w:val="11"/>
        </w:numPr>
        <w:ind w:left="1134" w:hanging="774"/>
        <w:jc w:val="both"/>
        <w:rPr>
          <w:rFonts w:ascii="Tahoma" w:hAnsi="Tahoma" w:cs="Tahoma"/>
        </w:rPr>
      </w:pPr>
      <w:r w:rsidRPr="001C5FE5">
        <w:rPr>
          <w:rFonts w:ascii="Tahoma" w:hAnsi="Tahoma" w:cs="Tahoma"/>
        </w:rPr>
        <w:t>The protection of intellectual property or other rights of the entrants is the ultimate responsibility of each entrant.</w:t>
      </w:r>
    </w:p>
    <w:p w14:paraId="7925138A" w14:textId="77777777" w:rsidR="00147D13" w:rsidRPr="001C5FE5" w:rsidRDefault="008E40A6" w:rsidP="00963E8B">
      <w:pPr>
        <w:pStyle w:val="ListParagraph"/>
        <w:numPr>
          <w:ilvl w:val="1"/>
          <w:numId w:val="11"/>
        </w:numPr>
        <w:ind w:left="1134" w:hanging="774"/>
        <w:jc w:val="both"/>
        <w:rPr>
          <w:rFonts w:ascii="Tahoma" w:hAnsi="Tahoma" w:cs="Tahoma"/>
        </w:rPr>
      </w:pPr>
      <w:r w:rsidRPr="001C5FE5">
        <w:rPr>
          <w:rFonts w:ascii="Tahoma" w:hAnsi="Tahoma" w:cs="Tahoma"/>
        </w:rPr>
        <w:t>Entrants should take care disclosing any patentable concepts in the entries.</w:t>
      </w:r>
    </w:p>
    <w:p w14:paraId="1E6B9C75" w14:textId="6E39E5D2" w:rsidR="00147D13" w:rsidRPr="001C5FE5" w:rsidRDefault="008E40A6" w:rsidP="00963E8B">
      <w:pPr>
        <w:pStyle w:val="ListParagraph"/>
        <w:numPr>
          <w:ilvl w:val="1"/>
          <w:numId w:val="11"/>
        </w:numPr>
        <w:ind w:left="1134" w:hanging="774"/>
        <w:jc w:val="both"/>
        <w:rPr>
          <w:rFonts w:ascii="Tahoma" w:hAnsi="Tahoma" w:cs="Tahoma"/>
        </w:rPr>
      </w:pPr>
      <w:r w:rsidRPr="001C5FE5">
        <w:rPr>
          <w:rFonts w:ascii="Tahoma" w:hAnsi="Tahoma" w:cs="Tahoma"/>
        </w:rPr>
        <w:t>Entrants are urged to mark as confidential any portion of their entries that they consider to be confidential.</w:t>
      </w:r>
      <w:r w:rsidR="00EE39BB" w:rsidRPr="001C5FE5">
        <w:rPr>
          <w:rFonts w:ascii="Tahoma" w:hAnsi="Tahoma" w:cs="Tahoma"/>
        </w:rPr>
        <w:t xml:space="preserve">  </w:t>
      </w:r>
    </w:p>
    <w:p w14:paraId="215DE9C8" w14:textId="241605CD" w:rsidR="00147D13" w:rsidRPr="001C5FE5" w:rsidRDefault="004A1A54" w:rsidP="00963E8B">
      <w:pPr>
        <w:pStyle w:val="ListParagraph"/>
        <w:numPr>
          <w:ilvl w:val="1"/>
          <w:numId w:val="11"/>
        </w:numPr>
        <w:ind w:left="1134" w:hanging="777"/>
        <w:jc w:val="both"/>
        <w:rPr>
          <w:rFonts w:ascii="Tahoma" w:hAnsi="Tahoma" w:cs="Tahoma"/>
        </w:rPr>
      </w:pPr>
      <w:r w:rsidRPr="001C5FE5">
        <w:rPr>
          <w:rFonts w:ascii="Tahoma" w:hAnsi="Tahoma" w:cs="Tahoma"/>
        </w:rPr>
        <w:t>Cambridge Enterprise cannot, and will not, take further responsibility to protect the intellectual property or other rights of the entrants.</w:t>
      </w:r>
    </w:p>
    <w:p w14:paraId="2ADE56C1" w14:textId="77777777" w:rsidR="00147D13" w:rsidRPr="001C5FE5" w:rsidRDefault="004A1A54" w:rsidP="00963E8B">
      <w:pPr>
        <w:pStyle w:val="ListParagraph"/>
        <w:numPr>
          <w:ilvl w:val="1"/>
          <w:numId w:val="11"/>
        </w:numPr>
        <w:ind w:left="1134" w:hanging="774"/>
        <w:jc w:val="both"/>
        <w:rPr>
          <w:rFonts w:ascii="Tahoma" w:hAnsi="Tahoma" w:cs="Tahoma"/>
        </w:rPr>
      </w:pPr>
      <w:r w:rsidRPr="001C5FE5">
        <w:rPr>
          <w:rFonts w:ascii="Tahoma" w:hAnsi="Tahoma" w:cs="Tahoma"/>
        </w:rPr>
        <w:t>Entrants</w:t>
      </w:r>
      <w:r w:rsidR="005749DE" w:rsidRPr="001C5FE5">
        <w:rPr>
          <w:rFonts w:ascii="Tahoma" w:hAnsi="Tahoma" w:cs="Tahoma"/>
        </w:rPr>
        <w:t xml:space="preserve"> </w:t>
      </w:r>
      <w:r w:rsidRPr="001C5FE5">
        <w:rPr>
          <w:rFonts w:ascii="Tahoma" w:hAnsi="Tahoma" w:cs="Tahoma"/>
        </w:rPr>
        <w:t>looking</w:t>
      </w:r>
      <w:r w:rsidR="005749DE" w:rsidRPr="001C5FE5">
        <w:rPr>
          <w:rFonts w:ascii="Tahoma" w:hAnsi="Tahoma" w:cs="Tahoma"/>
        </w:rPr>
        <w:t xml:space="preserve"> </w:t>
      </w:r>
      <w:r w:rsidRPr="001C5FE5">
        <w:rPr>
          <w:rFonts w:ascii="Tahoma" w:hAnsi="Tahoma" w:cs="Tahoma"/>
        </w:rPr>
        <w:t>to</w:t>
      </w:r>
      <w:r w:rsidR="005749DE" w:rsidRPr="001C5FE5">
        <w:rPr>
          <w:rFonts w:ascii="Tahoma" w:hAnsi="Tahoma" w:cs="Tahoma"/>
        </w:rPr>
        <w:t xml:space="preserve"> </w:t>
      </w:r>
      <w:r w:rsidRPr="001C5FE5">
        <w:rPr>
          <w:rFonts w:ascii="Tahoma" w:hAnsi="Tahoma" w:cs="Tahoma"/>
        </w:rPr>
        <w:t>incorporate</w:t>
      </w:r>
      <w:r w:rsidR="005749DE" w:rsidRPr="001C5FE5">
        <w:rPr>
          <w:rFonts w:ascii="Tahoma" w:hAnsi="Tahoma" w:cs="Tahoma"/>
        </w:rPr>
        <w:t xml:space="preserve"> </w:t>
      </w:r>
      <w:r w:rsidRPr="001C5FE5">
        <w:rPr>
          <w:rFonts w:ascii="Tahoma" w:hAnsi="Tahoma" w:cs="Tahoma"/>
        </w:rPr>
        <w:t>are</w:t>
      </w:r>
      <w:r w:rsidR="005749DE" w:rsidRPr="001C5FE5">
        <w:rPr>
          <w:rFonts w:ascii="Tahoma" w:hAnsi="Tahoma" w:cs="Tahoma"/>
        </w:rPr>
        <w:t xml:space="preserve"> </w:t>
      </w:r>
      <w:r w:rsidRPr="001C5FE5">
        <w:rPr>
          <w:rFonts w:ascii="Tahoma" w:hAnsi="Tahoma" w:cs="Tahoma"/>
        </w:rPr>
        <w:t>strongly</w:t>
      </w:r>
      <w:r w:rsidR="005749DE" w:rsidRPr="001C5FE5">
        <w:rPr>
          <w:rFonts w:ascii="Tahoma" w:hAnsi="Tahoma" w:cs="Tahoma"/>
        </w:rPr>
        <w:t xml:space="preserve"> </w:t>
      </w:r>
      <w:r w:rsidRPr="001C5FE5">
        <w:rPr>
          <w:rFonts w:ascii="Tahoma" w:hAnsi="Tahoma" w:cs="Tahoma"/>
        </w:rPr>
        <w:t>advised</w:t>
      </w:r>
      <w:r w:rsidR="005749DE" w:rsidRPr="001C5FE5">
        <w:rPr>
          <w:rFonts w:ascii="Tahoma" w:hAnsi="Tahoma" w:cs="Tahoma"/>
        </w:rPr>
        <w:t xml:space="preserve"> </w:t>
      </w:r>
      <w:r w:rsidRPr="001C5FE5">
        <w:rPr>
          <w:rFonts w:ascii="Tahoma" w:hAnsi="Tahoma" w:cs="Tahoma"/>
        </w:rPr>
        <w:t>to</w:t>
      </w:r>
      <w:r w:rsidR="005749DE" w:rsidRPr="001C5FE5">
        <w:rPr>
          <w:rFonts w:ascii="Tahoma" w:hAnsi="Tahoma" w:cs="Tahoma"/>
        </w:rPr>
        <w:t xml:space="preserve"> </w:t>
      </w:r>
      <w:r w:rsidRPr="001C5FE5">
        <w:rPr>
          <w:rFonts w:ascii="Tahoma" w:hAnsi="Tahoma" w:cs="Tahoma"/>
        </w:rPr>
        <w:t>seek</w:t>
      </w:r>
      <w:r w:rsidR="005749DE" w:rsidRPr="001C5FE5">
        <w:rPr>
          <w:rFonts w:ascii="Tahoma" w:hAnsi="Tahoma" w:cs="Tahoma"/>
        </w:rPr>
        <w:t xml:space="preserve"> </w:t>
      </w:r>
      <w:r w:rsidRPr="001C5FE5">
        <w:rPr>
          <w:rFonts w:ascii="Tahoma" w:hAnsi="Tahoma" w:cs="Tahoma"/>
        </w:rPr>
        <w:t>professional</w:t>
      </w:r>
      <w:r w:rsidR="005749DE" w:rsidRPr="001C5FE5">
        <w:rPr>
          <w:rFonts w:ascii="Tahoma" w:hAnsi="Tahoma" w:cs="Tahoma"/>
        </w:rPr>
        <w:t xml:space="preserve"> </w:t>
      </w:r>
      <w:r w:rsidRPr="001C5FE5">
        <w:rPr>
          <w:rFonts w:ascii="Tahoma" w:hAnsi="Tahoma" w:cs="Tahoma"/>
        </w:rPr>
        <w:t>advice</w:t>
      </w:r>
      <w:r w:rsidR="005749DE" w:rsidRPr="001C5FE5">
        <w:rPr>
          <w:rFonts w:ascii="Tahoma" w:hAnsi="Tahoma" w:cs="Tahoma"/>
        </w:rPr>
        <w:t xml:space="preserve"> </w:t>
      </w:r>
      <w:r w:rsidRPr="001C5FE5">
        <w:rPr>
          <w:rFonts w:ascii="Tahoma" w:hAnsi="Tahoma" w:cs="Tahoma"/>
        </w:rPr>
        <w:t>on</w:t>
      </w:r>
      <w:r w:rsidR="005749DE" w:rsidRPr="001C5FE5">
        <w:rPr>
          <w:rFonts w:ascii="Tahoma" w:hAnsi="Tahoma" w:cs="Tahoma"/>
        </w:rPr>
        <w:t xml:space="preserve"> </w:t>
      </w:r>
      <w:r w:rsidRPr="001C5FE5">
        <w:rPr>
          <w:rFonts w:ascii="Tahoma" w:hAnsi="Tahoma" w:cs="Tahoma"/>
        </w:rPr>
        <w:t>the</w:t>
      </w:r>
      <w:r w:rsidR="005749DE" w:rsidRPr="001C5FE5">
        <w:rPr>
          <w:rFonts w:ascii="Tahoma" w:hAnsi="Tahoma" w:cs="Tahoma"/>
        </w:rPr>
        <w:t xml:space="preserve"> </w:t>
      </w:r>
      <w:r w:rsidRPr="001C5FE5">
        <w:rPr>
          <w:rFonts w:ascii="Tahoma" w:hAnsi="Tahoma" w:cs="Tahoma"/>
        </w:rPr>
        <w:t>issues</w:t>
      </w:r>
      <w:r w:rsidR="005749DE" w:rsidRPr="001C5FE5">
        <w:rPr>
          <w:rFonts w:ascii="Tahoma" w:hAnsi="Tahoma" w:cs="Tahoma"/>
        </w:rPr>
        <w:t xml:space="preserve"> </w:t>
      </w:r>
      <w:r w:rsidRPr="001C5FE5">
        <w:rPr>
          <w:rFonts w:ascii="Tahoma" w:hAnsi="Tahoma" w:cs="Tahoma"/>
        </w:rPr>
        <w:t>surrounding</w:t>
      </w:r>
      <w:r w:rsidR="005749DE" w:rsidRPr="001C5FE5">
        <w:rPr>
          <w:rFonts w:ascii="Tahoma" w:hAnsi="Tahoma" w:cs="Tahoma"/>
        </w:rPr>
        <w:t xml:space="preserve"> </w:t>
      </w:r>
      <w:r w:rsidRPr="001C5FE5">
        <w:rPr>
          <w:rFonts w:ascii="Tahoma" w:hAnsi="Tahoma" w:cs="Tahoma"/>
        </w:rPr>
        <w:t>Intellectual</w:t>
      </w:r>
      <w:r w:rsidR="005749DE" w:rsidRPr="001C5FE5">
        <w:rPr>
          <w:rFonts w:ascii="Tahoma" w:hAnsi="Tahoma" w:cs="Tahoma"/>
        </w:rPr>
        <w:t xml:space="preserve"> </w:t>
      </w:r>
      <w:r w:rsidRPr="001C5FE5">
        <w:rPr>
          <w:rFonts w:ascii="Tahoma" w:hAnsi="Tahoma" w:cs="Tahoma"/>
        </w:rPr>
        <w:t>Property</w:t>
      </w:r>
      <w:r w:rsidR="005749DE" w:rsidRPr="001C5FE5">
        <w:rPr>
          <w:rFonts w:ascii="Tahoma" w:hAnsi="Tahoma" w:cs="Tahoma"/>
        </w:rPr>
        <w:t xml:space="preserve"> </w:t>
      </w:r>
      <w:r w:rsidRPr="001C5FE5">
        <w:rPr>
          <w:rFonts w:ascii="Tahoma" w:hAnsi="Tahoma" w:cs="Tahoma"/>
        </w:rPr>
        <w:t>Rights.</w:t>
      </w:r>
    </w:p>
    <w:sectPr w:rsidR="00147D13" w:rsidRPr="001C5FE5" w:rsidSect="00094F4D">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B0525" w14:textId="77777777" w:rsidR="001F3BA5" w:rsidRDefault="001F3BA5" w:rsidP="00D93211">
      <w:pPr>
        <w:spacing w:after="0" w:line="240" w:lineRule="auto"/>
      </w:pPr>
      <w:r>
        <w:separator/>
      </w:r>
    </w:p>
  </w:endnote>
  <w:endnote w:type="continuationSeparator" w:id="0">
    <w:p w14:paraId="42B090BC" w14:textId="77777777" w:rsidR="001F3BA5" w:rsidRDefault="001F3BA5" w:rsidP="00D93211">
      <w:pPr>
        <w:spacing w:after="0" w:line="240" w:lineRule="auto"/>
      </w:pPr>
      <w:r>
        <w:continuationSeparator/>
      </w:r>
    </w:p>
  </w:endnote>
  <w:endnote w:type="continuationNotice" w:id="1">
    <w:p w14:paraId="37D102C0" w14:textId="77777777" w:rsidR="001F3BA5" w:rsidRDefault="001F3B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5DFA9B6" w14:paraId="4FC73B3D" w14:textId="77777777" w:rsidTr="05DFA9B6">
      <w:tc>
        <w:tcPr>
          <w:tcW w:w="3009" w:type="dxa"/>
        </w:tcPr>
        <w:p w14:paraId="33EEEEA8" w14:textId="046CB2BD" w:rsidR="05DFA9B6" w:rsidRDefault="05DFA9B6" w:rsidP="00094F4D">
          <w:pPr>
            <w:pStyle w:val="Header"/>
            <w:ind w:left="-115"/>
          </w:pPr>
        </w:p>
      </w:tc>
      <w:tc>
        <w:tcPr>
          <w:tcW w:w="3009" w:type="dxa"/>
        </w:tcPr>
        <w:p w14:paraId="73F0A760" w14:textId="53D6448C" w:rsidR="05DFA9B6" w:rsidRDefault="05DFA9B6" w:rsidP="00094F4D">
          <w:pPr>
            <w:pStyle w:val="Header"/>
            <w:jc w:val="center"/>
          </w:pPr>
        </w:p>
      </w:tc>
      <w:tc>
        <w:tcPr>
          <w:tcW w:w="3009" w:type="dxa"/>
        </w:tcPr>
        <w:p w14:paraId="3B52DCF6" w14:textId="7A45A28F" w:rsidR="05DFA9B6" w:rsidRDefault="05DFA9B6" w:rsidP="00094F4D">
          <w:pPr>
            <w:pStyle w:val="Header"/>
            <w:ind w:right="-115"/>
            <w:jc w:val="right"/>
          </w:pPr>
        </w:p>
      </w:tc>
    </w:tr>
  </w:tbl>
  <w:p w14:paraId="3F30DFD3" w14:textId="1D5A02A4" w:rsidR="05DFA9B6" w:rsidRDefault="05DFA9B6" w:rsidP="00094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340A7" w14:textId="77777777" w:rsidR="001F3BA5" w:rsidRDefault="001F3BA5" w:rsidP="00D93211">
      <w:pPr>
        <w:spacing w:after="0" w:line="240" w:lineRule="auto"/>
      </w:pPr>
      <w:r>
        <w:separator/>
      </w:r>
    </w:p>
  </w:footnote>
  <w:footnote w:type="continuationSeparator" w:id="0">
    <w:p w14:paraId="334EC8A2" w14:textId="77777777" w:rsidR="001F3BA5" w:rsidRDefault="001F3BA5" w:rsidP="00D93211">
      <w:pPr>
        <w:spacing w:after="0" w:line="240" w:lineRule="auto"/>
      </w:pPr>
      <w:r>
        <w:continuationSeparator/>
      </w:r>
    </w:p>
  </w:footnote>
  <w:footnote w:type="continuationNotice" w:id="1">
    <w:p w14:paraId="21B3C4D5" w14:textId="77777777" w:rsidR="001F3BA5" w:rsidRDefault="001F3B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5DFA9B6" w14:paraId="3883EE71" w14:textId="77777777" w:rsidTr="05DFA9B6">
      <w:tc>
        <w:tcPr>
          <w:tcW w:w="3009" w:type="dxa"/>
        </w:tcPr>
        <w:p w14:paraId="5EEE64AA" w14:textId="7A44215B" w:rsidR="05DFA9B6" w:rsidRDefault="05DFA9B6" w:rsidP="00094F4D">
          <w:pPr>
            <w:pStyle w:val="Header"/>
            <w:ind w:left="-115"/>
          </w:pPr>
        </w:p>
      </w:tc>
      <w:tc>
        <w:tcPr>
          <w:tcW w:w="3009" w:type="dxa"/>
        </w:tcPr>
        <w:p w14:paraId="617575EA" w14:textId="76736AE2" w:rsidR="05DFA9B6" w:rsidRDefault="05DFA9B6" w:rsidP="00094F4D">
          <w:pPr>
            <w:pStyle w:val="Header"/>
            <w:jc w:val="center"/>
          </w:pPr>
        </w:p>
      </w:tc>
      <w:tc>
        <w:tcPr>
          <w:tcW w:w="3009" w:type="dxa"/>
        </w:tcPr>
        <w:p w14:paraId="76854A83" w14:textId="52CF7A3C" w:rsidR="05DFA9B6" w:rsidRDefault="05DFA9B6" w:rsidP="00094F4D">
          <w:pPr>
            <w:pStyle w:val="Header"/>
            <w:ind w:right="-115"/>
            <w:jc w:val="right"/>
          </w:pPr>
        </w:p>
      </w:tc>
    </w:tr>
  </w:tbl>
  <w:p w14:paraId="23A3061F" w14:textId="74EE7F70" w:rsidR="05DFA9B6" w:rsidRDefault="05DFA9B6" w:rsidP="00094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83F"/>
    <w:multiLevelType w:val="multilevel"/>
    <w:tmpl w:val="83D02FB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3."/>
      <w:lvlJc w:val="left"/>
      <w:pPr>
        <w:ind w:left="1224" w:hanging="504"/>
      </w:pPr>
      <w:rPr>
        <w:rFonts w:hint="default"/>
        <w:color w:val="auto"/>
      </w:rPr>
    </w:lvl>
    <w:lvl w:ilvl="3">
      <w:start w:val="1"/>
      <w:numFmt w:val="bullet"/>
      <w:lvlText w:val=""/>
      <w:lvlJc w:val="left"/>
      <w:pPr>
        <w:ind w:left="1728" w:hanging="648"/>
      </w:pPr>
      <w:rPr>
        <w:rFonts w:ascii="Wingdings" w:hAnsi="Wingdings" w:hint="default"/>
        <w:color w:val="auto"/>
      </w:rPr>
    </w:lvl>
    <w:lvl w:ilvl="4">
      <w:start w:val="1"/>
      <w:numFmt w:val="decimal"/>
      <w:lvlText w:val="%1.%2.%3.%4.%5."/>
      <w:lvlJc w:val="left"/>
      <w:pPr>
        <w:ind w:left="2232" w:hanging="792"/>
      </w:p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9D5551"/>
    <w:multiLevelType w:val="multilevel"/>
    <w:tmpl w:val="A83ECCA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04835"/>
    <w:multiLevelType w:val="multilevel"/>
    <w:tmpl w:val="B056448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8754A"/>
    <w:multiLevelType w:val="multilevel"/>
    <w:tmpl w:val="F64ED9D8"/>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9413E71"/>
    <w:multiLevelType w:val="hybridMultilevel"/>
    <w:tmpl w:val="6B40F6F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57067B"/>
    <w:multiLevelType w:val="hybridMultilevel"/>
    <w:tmpl w:val="7E24B0D4"/>
    <w:lvl w:ilvl="0" w:tplc="08090001">
      <w:start w:val="1"/>
      <w:numFmt w:val="bullet"/>
      <w:lvlText w:val=""/>
      <w:lvlJc w:val="left"/>
      <w:pPr>
        <w:ind w:left="1152" w:hanging="360"/>
      </w:pPr>
      <w:rPr>
        <w:rFonts w:ascii="Symbol" w:hAnsi="Symbol" w:hint="default"/>
      </w:rPr>
    </w:lvl>
    <w:lvl w:ilvl="1" w:tplc="08090001">
      <w:start w:val="1"/>
      <w:numFmt w:val="bullet"/>
      <w:lvlText w:val=""/>
      <w:lvlJc w:val="left"/>
      <w:pPr>
        <w:ind w:left="1872" w:hanging="360"/>
      </w:pPr>
      <w:rPr>
        <w:rFonts w:ascii="Symbol" w:hAnsi="Symbol"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 w15:restartNumberingAfterBreak="0">
    <w:nsid w:val="10071ABB"/>
    <w:multiLevelType w:val="hybridMultilevel"/>
    <w:tmpl w:val="674E76A6"/>
    <w:lvl w:ilvl="0" w:tplc="0809000F">
      <w:start w:val="1"/>
      <w:numFmt w:val="decimal"/>
      <w:lvlText w:val="%1."/>
      <w:lvlJc w:val="left"/>
      <w:pPr>
        <w:ind w:left="720" w:hanging="360"/>
      </w:pPr>
      <w:rPr>
        <w:rFont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456DF"/>
    <w:multiLevelType w:val="hybridMultilevel"/>
    <w:tmpl w:val="40186CE2"/>
    <w:lvl w:ilvl="0" w:tplc="4C5CE80A">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A34BAD"/>
    <w:multiLevelType w:val="hybridMultilevel"/>
    <w:tmpl w:val="FF34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BD1B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300A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BD6AB3"/>
    <w:multiLevelType w:val="hybridMultilevel"/>
    <w:tmpl w:val="2D6CF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27062DD"/>
    <w:multiLevelType w:val="multilevel"/>
    <w:tmpl w:val="16CCD7E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8542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CD00C0"/>
    <w:multiLevelType w:val="hybridMultilevel"/>
    <w:tmpl w:val="C96A5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B3D13"/>
    <w:multiLevelType w:val="multilevel"/>
    <w:tmpl w:val="92AA15A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3."/>
      <w:lvlJc w:val="left"/>
      <w:pPr>
        <w:ind w:left="1224" w:hanging="504"/>
      </w:pPr>
      <w:rPr>
        <w:rFonts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A21020"/>
    <w:multiLevelType w:val="multilevel"/>
    <w:tmpl w:val="AB40601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3."/>
      <w:lvlJc w:val="left"/>
      <w:pPr>
        <w:ind w:left="1224" w:hanging="504"/>
      </w:pPr>
      <w:rPr>
        <w:rFonts w:hint="default"/>
        <w:color w:val="auto"/>
      </w:rPr>
    </w:lvl>
    <w:lvl w:ilvl="3">
      <w:start w:val="1"/>
      <w:numFmt w:val="bullet"/>
      <w:lvlText w:val=""/>
      <w:lvlJc w:val="left"/>
      <w:pPr>
        <w:ind w:left="1728" w:hanging="648"/>
      </w:pPr>
      <w:rPr>
        <w:rFonts w:ascii="Wingdings" w:hAnsi="Wingdings" w:hint="default"/>
        <w:color w:val="auto"/>
      </w:rPr>
    </w:lvl>
    <w:lvl w:ilvl="4">
      <w:start w:val="1"/>
      <w:numFmt w:val="decimal"/>
      <w:lvlText w:val="%1.%2.%3.%4.%5."/>
      <w:lvlJc w:val="left"/>
      <w:pPr>
        <w:ind w:left="2232" w:hanging="792"/>
      </w:p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D529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8A5500"/>
    <w:multiLevelType w:val="multilevel"/>
    <w:tmpl w:val="E12290B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3."/>
      <w:lvlJc w:val="left"/>
      <w:pPr>
        <w:ind w:left="1224" w:hanging="504"/>
      </w:pPr>
      <w:rPr>
        <w:rFonts w:hint="default"/>
        <w:color w:val="auto"/>
      </w:rPr>
    </w:lvl>
    <w:lvl w:ilvl="3">
      <w:start w:val="1"/>
      <w:numFmt w:val="bullet"/>
      <w:lvlText w:val=""/>
      <w:lvlJc w:val="left"/>
      <w:pPr>
        <w:ind w:left="1728" w:hanging="648"/>
      </w:pPr>
      <w:rPr>
        <w:rFonts w:ascii="Wingdings" w:hAnsi="Wingdings" w:hint="default"/>
        <w:color w:val="auto"/>
      </w:rPr>
    </w:lvl>
    <w:lvl w:ilvl="4">
      <w:start w:val="1"/>
      <w:numFmt w:val="decimal"/>
      <w:lvlText w:val="%1.%2.%3.%4.%5."/>
      <w:lvlJc w:val="left"/>
      <w:pPr>
        <w:ind w:left="2232" w:hanging="792"/>
      </w:pPr>
    </w:lvl>
    <w:lvl w:ilvl="5">
      <w:start w:val="1"/>
      <w:numFmt w:val="bullet"/>
      <w:lvlText w:val="o"/>
      <w:lvlJc w:val="left"/>
      <w:pPr>
        <w:ind w:left="2736" w:hanging="936"/>
      </w:pPr>
      <w:rPr>
        <w:rFonts w:ascii="Courier New" w:hAnsi="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DF5B1C"/>
    <w:multiLevelType w:val="multilevel"/>
    <w:tmpl w:val="17FED1E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4E7AF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486D40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A76E0F"/>
    <w:multiLevelType w:val="hybridMultilevel"/>
    <w:tmpl w:val="1196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8605D"/>
    <w:multiLevelType w:val="hybridMultilevel"/>
    <w:tmpl w:val="18EA0A6A"/>
    <w:lvl w:ilvl="0" w:tplc="0809000D">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4C4F2DE3"/>
    <w:multiLevelType w:val="hybridMultilevel"/>
    <w:tmpl w:val="49EE8B12"/>
    <w:lvl w:ilvl="0" w:tplc="4AECBA4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3450"/>
    <w:multiLevelType w:val="hybridMultilevel"/>
    <w:tmpl w:val="EE50F6B0"/>
    <w:lvl w:ilvl="0" w:tplc="08090001">
      <w:start w:val="1"/>
      <w:numFmt w:val="bullet"/>
      <w:lvlText w:val=""/>
      <w:lvlJc w:val="left"/>
      <w:pPr>
        <w:ind w:left="1152" w:hanging="360"/>
      </w:pPr>
      <w:rPr>
        <w:rFonts w:ascii="Symbol" w:hAnsi="Symbol" w:hint="default"/>
      </w:rPr>
    </w:lvl>
    <w:lvl w:ilvl="1" w:tplc="0809000D">
      <w:start w:val="1"/>
      <w:numFmt w:val="bullet"/>
      <w:lvlText w:val=""/>
      <w:lvlJc w:val="left"/>
      <w:pPr>
        <w:ind w:left="1872" w:hanging="360"/>
      </w:pPr>
      <w:rPr>
        <w:rFonts w:ascii="Wingdings" w:hAnsi="Wingdings"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6" w15:restartNumberingAfterBreak="0">
    <w:nsid w:val="4D796425"/>
    <w:multiLevelType w:val="hybridMultilevel"/>
    <w:tmpl w:val="42808F92"/>
    <w:lvl w:ilvl="0" w:tplc="08090001">
      <w:start w:val="1"/>
      <w:numFmt w:val="bullet"/>
      <w:lvlText w:val=""/>
      <w:lvlJc w:val="left"/>
      <w:pPr>
        <w:ind w:left="1152" w:hanging="360"/>
      </w:pPr>
      <w:rPr>
        <w:rFonts w:ascii="Symbol" w:hAnsi="Symbol" w:hint="default"/>
      </w:rPr>
    </w:lvl>
    <w:lvl w:ilvl="1" w:tplc="08090001">
      <w:start w:val="1"/>
      <w:numFmt w:val="bullet"/>
      <w:lvlText w:val=""/>
      <w:lvlJc w:val="left"/>
      <w:pPr>
        <w:ind w:left="1872" w:hanging="360"/>
      </w:pPr>
      <w:rPr>
        <w:rFonts w:ascii="Symbol" w:hAnsi="Symbol"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7" w15:restartNumberingAfterBreak="0">
    <w:nsid w:val="50CE3B10"/>
    <w:multiLevelType w:val="hybridMultilevel"/>
    <w:tmpl w:val="6FD6CF1E"/>
    <w:lvl w:ilvl="0" w:tplc="B2D64D2E">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5367D7"/>
    <w:multiLevelType w:val="hybridMultilevel"/>
    <w:tmpl w:val="DB5ABCCC"/>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9" w15:restartNumberingAfterBreak="0">
    <w:nsid w:val="5E7E54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0626C5"/>
    <w:multiLevelType w:val="multilevel"/>
    <w:tmpl w:val="F6B8A696"/>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5F4055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E85384"/>
    <w:multiLevelType w:val="hybridMultilevel"/>
    <w:tmpl w:val="8E889776"/>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33" w15:restartNumberingAfterBreak="0">
    <w:nsid w:val="66046F98"/>
    <w:multiLevelType w:val="hybridMultilevel"/>
    <w:tmpl w:val="2292C5AA"/>
    <w:lvl w:ilvl="0" w:tplc="B200384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4F3177"/>
    <w:multiLevelType w:val="multilevel"/>
    <w:tmpl w:val="B39E477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90364D"/>
    <w:multiLevelType w:val="hybridMultilevel"/>
    <w:tmpl w:val="F326B8C2"/>
    <w:lvl w:ilvl="0" w:tplc="08090001">
      <w:start w:val="1"/>
      <w:numFmt w:val="bullet"/>
      <w:lvlText w:val=""/>
      <w:lvlJc w:val="left"/>
      <w:pPr>
        <w:ind w:left="1152" w:hanging="360"/>
      </w:pPr>
      <w:rPr>
        <w:rFonts w:ascii="Symbol" w:hAnsi="Symbol" w:hint="default"/>
      </w:rPr>
    </w:lvl>
    <w:lvl w:ilvl="1" w:tplc="08090001">
      <w:start w:val="1"/>
      <w:numFmt w:val="bullet"/>
      <w:lvlText w:val=""/>
      <w:lvlJc w:val="left"/>
      <w:pPr>
        <w:ind w:left="1872" w:hanging="360"/>
      </w:pPr>
      <w:rPr>
        <w:rFonts w:ascii="Symbol" w:hAnsi="Symbol"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6" w15:restartNumberingAfterBreak="0">
    <w:nsid w:val="69176958"/>
    <w:multiLevelType w:val="hybridMultilevel"/>
    <w:tmpl w:val="49EE8B12"/>
    <w:lvl w:ilvl="0" w:tplc="4AECBA4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C54CF1"/>
    <w:multiLevelType w:val="hybridMultilevel"/>
    <w:tmpl w:val="F410A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7758B1"/>
    <w:multiLevelType w:val="multilevel"/>
    <w:tmpl w:val="9564C9EE"/>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75576122"/>
    <w:multiLevelType w:val="hybridMultilevel"/>
    <w:tmpl w:val="5484B270"/>
    <w:lvl w:ilvl="0" w:tplc="08090001">
      <w:start w:val="1"/>
      <w:numFmt w:val="bullet"/>
      <w:lvlText w:val=""/>
      <w:lvlJc w:val="left"/>
      <w:pPr>
        <w:ind w:left="1152" w:hanging="360"/>
      </w:pPr>
      <w:rPr>
        <w:rFonts w:ascii="Symbol" w:hAnsi="Symbol" w:hint="default"/>
      </w:rPr>
    </w:lvl>
    <w:lvl w:ilvl="1" w:tplc="08090001">
      <w:start w:val="1"/>
      <w:numFmt w:val="bullet"/>
      <w:lvlText w:val=""/>
      <w:lvlJc w:val="left"/>
      <w:pPr>
        <w:ind w:left="1872" w:hanging="360"/>
      </w:pPr>
      <w:rPr>
        <w:rFonts w:ascii="Symbol" w:hAnsi="Symbol"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0" w15:restartNumberingAfterBreak="0">
    <w:nsid w:val="78F634B6"/>
    <w:multiLevelType w:val="hybridMultilevel"/>
    <w:tmpl w:val="D3FCE28E"/>
    <w:lvl w:ilvl="0" w:tplc="08090001">
      <w:start w:val="1"/>
      <w:numFmt w:val="bullet"/>
      <w:lvlText w:val=""/>
      <w:lvlJc w:val="left"/>
      <w:pPr>
        <w:ind w:left="1152" w:hanging="360"/>
      </w:pPr>
      <w:rPr>
        <w:rFonts w:ascii="Symbol" w:hAnsi="Symbol" w:hint="default"/>
      </w:rPr>
    </w:lvl>
    <w:lvl w:ilvl="1" w:tplc="08090001">
      <w:start w:val="1"/>
      <w:numFmt w:val="bullet"/>
      <w:lvlText w:val=""/>
      <w:lvlJc w:val="left"/>
      <w:pPr>
        <w:ind w:left="1872" w:hanging="360"/>
      </w:pPr>
      <w:rPr>
        <w:rFonts w:ascii="Symbol" w:hAnsi="Symbol"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16cid:durableId="1481457439">
    <w:abstractNumId w:val="8"/>
  </w:num>
  <w:num w:numId="2" w16cid:durableId="244925052">
    <w:abstractNumId w:val="22"/>
  </w:num>
  <w:num w:numId="3" w16cid:durableId="2110813931">
    <w:abstractNumId w:val="33"/>
  </w:num>
  <w:num w:numId="4" w16cid:durableId="335806559">
    <w:abstractNumId w:val="37"/>
  </w:num>
  <w:num w:numId="5" w16cid:durableId="2040079860">
    <w:abstractNumId w:val="36"/>
  </w:num>
  <w:num w:numId="6" w16cid:durableId="1212381601">
    <w:abstractNumId w:val="14"/>
  </w:num>
  <w:num w:numId="7" w16cid:durableId="133184882">
    <w:abstractNumId w:val="10"/>
  </w:num>
  <w:num w:numId="8" w16cid:durableId="359938829">
    <w:abstractNumId w:val="24"/>
  </w:num>
  <w:num w:numId="9" w16cid:durableId="1498959304">
    <w:abstractNumId w:val="6"/>
  </w:num>
  <w:num w:numId="10" w16cid:durableId="1767768094">
    <w:abstractNumId w:val="20"/>
  </w:num>
  <w:num w:numId="11" w16cid:durableId="439688437">
    <w:abstractNumId w:val="18"/>
  </w:num>
  <w:num w:numId="12" w16cid:durableId="349650776">
    <w:abstractNumId w:val="3"/>
  </w:num>
  <w:num w:numId="13" w16cid:durableId="2116628427">
    <w:abstractNumId w:val="29"/>
  </w:num>
  <w:num w:numId="14" w16cid:durableId="713310239">
    <w:abstractNumId w:val="31"/>
  </w:num>
  <w:num w:numId="15" w16cid:durableId="1941328991">
    <w:abstractNumId w:val="13"/>
  </w:num>
  <w:num w:numId="16" w16cid:durableId="1156728697">
    <w:abstractNumId w:val="25"/>
  </w:num>
  <w:num w:numId="17" w16cid:durableId="1969816107">
    <w:abstractNumId w:val="21"/>
  </w:num>
  <w:num w:numId="18" w16cid:durableId="834564091">
    <w:abstractNumId w:val="19"/>
  </w:num>
  <w:num w:numId="19" w16cid:durableId="1438677057">
    <w:abstractNumId w:val="1"/>
  </w:num>
  <w:num w:numId="20" w16cid:durableId="1699163821">
    <w:abstractNumId w:val="34"/>
  </w:num>
  <w:num w:numId="21" w16cid:durableId="1322387971">
    <w:abstractNumId w:val="17"/>
  </w:num>
  <w:num w:numId="22" w16cid:durableId="43141195">
    <w:abstractNumId w:val="12"/>
  </w:num>
  <w:num w:numId="23" w16cid:durableId="1043291299">
    <w:abstractNumId w:val="2"/>
  </w:num>
  <w:num w:numId="24" w16cid:durableId="1348017606">
    <w:abstractNumId w:val="9"/>
  </w:num>
  <w:num w:numId="25" w16cid:durableId="1859344297">
    <w:abstractNumId w:val="30"/>
  </w:num>
  <w:num w:numId="26" w16cid:durableId="833230149">
    <w:abstractNumId w:val="38"/>
  </w:num>
  <w:num w:numId="27" w16cid:durableId="590309554">
    <w:abstractNumId w:val="23"/>
  </w:num>
  <w:num w:numId="28" w16cid:durableId="665935482">
    <w:abstractNumId w:val="7"/>
  </w:num>
  <w:num w:numId="29" w16cid:durableId="1942562002">
    <w:abstractNumId w:val="27"/>
  </w:num>
  <w:num w:numId="30" w16cid:durableId="435443695">
    <w:abstractNumId w:val="4"/>
  </w:num>
  <w:num w:numId="31" w16cid:durableId="163714744">
    <w:abstractNumId w:val="11"/>
  </w:num>
  <w:num w:numId="32" w16cid:durableId="1042706427">
    <w:abstractNumId w:val="35"/>
  </w:num>
  <w:num w:numId="33" w16cid:durableId="109907414">
    <w:abstractNumId w:val="26"/>
  </w:num>
  <w:num w:numId="34" w16cid:durableId="1557815231">
    <w:abstractNumId w:val="40"/>
  </w:num>
  <w:num w:numId="35" w16cid:durableId="855921611">
    <w:abstractNumId w:val="39"/>
  </w:num>
  <w:num w:numId="36" w16cid:durableId="120343333">
    <w:abstractNumId w:val="5"/>
  </w:num>
  <w:num w:numId="37" w16cid:durableId="2050644025">
    <w:abstractNumId w:val="16"/>
  </w:num>
  <w:num w:numId="38" w16cid:durableId="1241210350">
    <w:abstractNumId w:val="15"/>
  </w:num>
  <w:num w:numId="39" w16cid:durableId="78715985">
    <w:abstractNumId w:val="0"/>
  </w:num>
  <w:num w:numId="40" w16cid:durableId="1110975086">
    <w:abstractNumId w:val="28"/>
  </w:num>
  <w:num w:numId="41" w16cid:durableId="17308081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77A"/>
    <w:rsid w:val="0000131C"/>
    <w:rsid w:val="00004AC5"/>
    <w:rsid w:val="000071F6"/>
    <w:rsid w:val="000101CE"/>
    <w:rsid w:val="000116B1"/>
    <w:rsid w:val="0001284B"/>
    <w:rsid w:val="0001423C"/>
    <w:rsid w:val="00014D7F"/>
    <w:rsid w:val="0001669C"/>
    <w:rsid w:val="00021F82"/>
    <w:rsid w:val="00025DAA"/>
    <w:rsid w:val="000264BE"/>
    <w:rsid w:val="00033F06"/>
    <w:rsid w:val="00035482"/>
    <w:rsid w:val="00042D6D"/>
    <w:rsid w:val="0005283A"/>
    <w:rsid w:val="0006494A"/>
    <w:rsid w:val="00066796"/>
    <w:rsid w:val="000709D6"/>
    <w:rsid w:val="00073533"/>
    <w:rsid w:val="00080A69"/>
    <w:rsid w:val="000928C0"/>
    <w:rsid w:val="00094A63"/>
    <w:rsid w:val="00094F4D"/>
    <w:rsid w:val="000A7BB7"/>
    <w:rsid w:val="000B3438"/>
    <w:rsid w:val="000B5785"/>
    <w:rsid w:val="000C285D"/>
    <w:rsid w:val="000C7C58"/>
    <w:rsid w:val="000D03B8"/>
    <w:rsid w:val="000D093B"/>
    <w:rsid w:val="000E0BFA"/>
    <w:rsid w:val="000E5D7F"/>
    <w:rsid w:val="000F3B9C"/>
    <w:rsid w:val="000F5214"/>
    <w:rsid w:val="00104399"/>
    <w:rsid w:val="00104A4F"/>
    <w:rsid w:val="00107EDC"/>
    <w:rsid w:val="00114E5E"/>
    <w:rsid w:val="00115B13"/>
    <w:rsid w:val="0011609C"/>
    <w:rsid w:val="00120DF7"/>
    <w:rsid w:val="00122F5E"/>
    <w:rsid w:val="001230D0"/>
    <w:rsid w:val="001273C6"/>
    <w:rsid w:val="00132B8A"/>
    <w:rsid w:val="0013345F"/>
    <w:rsid w:val="0014059B"/>
    <w:rsid w:val="00147D13"/>
    <w:rsid w:val="00154089"/>
    <w:rsid w:val="00154876"/>
    <w:rsid w:val="00162D37"/>
    <w:rsid w:val="00163619"/>
    <w:rsid w:val="00164275"/>
    <w:rsid w:val="00176B07"/>
    <w:rsid w:val="001806AE"/>
    <w:rsid w:val="00184EE8"/>
    <w:rsid w:val="001860AB"/>
    <w:rsid w:val="001A0946"/>
    <w:rsid w:val="001B4C42"/>
    <w:rsid w:val="001B6A8B"/>
    <w:rsid w:val="001C16C6"/>
    <w:rsid w:val="001C5FE5"/>
    <w:rsid w:val="001C6980"/>
    <w:rsid w:val="001C6DBD"/>
    <w:rsid w:val="001D0062"/>
    <w:rsid w:val="001D2B70"/>
    <w:rsid w:val="001D5CD9"/>
    <w:rsid w:val="001D66F5"/>
    <w:rsid w:val="001D67CD"/>
    <w:rsid w:val="001E3B56"/>
    <w:rsid w:val="001F3BA5"/>
    <w:rsid w:val="001F6F98"/>
    <w:rsid w:val="00201D2E"/>
    <w:rsid w:val="002125C4"/>
    <w:rsid w:val="00213257"/>
    <w:rsid w:val="0021406C"/>
    <w:rsid w:val="0022085D"/>
    <w:rsid w:val="00227372"/>
    <w:rsid w:val="00240AE9"/>
    <w:rsid w:val="00242289"/>
    <w:rsid w:val="00247BC5"/>
    <w:rsid w:val="0025615A"/>
    <w:rsid w:val="00256CF9"/>
    <w:rsid w:val="0026466A"/>
    <w:rsid w:val="002653EE"/>
    <w:rsid w:val="002818E1"/>
    <w:rsid w:val="00287A45"/>
    <w:rsid w:val="002946C8"/>
    <w:rsid w:val="002A2FAA"/>
    <w:rsid w:val="002B3E85"/>
    <w:rsid w:val="002C5B56"/>
    <w:rsid w:val="002C62D8"/>
    <w:rsid w:val="002D0CB2"/>
    <w:rsid w:val="002D3CC7"/>
    <w:rsid w:val="002E6F6C"/>
    <w:rsid w:val="002F0A11"/>
    <w:rsid w:val="002F4B30"/>
    <w:rsid w:val="002F4F0C"/>
    <w:rsid w:val="002F6F6C"/>
    <w:rsid w:val="00300609"/>
    <w:rsid w:val="0030480E"/>
    <w:rsid w:val="0030486A"/>
    <w:rsid w:val="00311836"/>
    <w:rsid w:val="003147FD"/>
    <w:rsid w:val="00323A0F"/>
    <w:rsid w:val="003268EF"/>
    <w:rsid w:val="0033185D"/>
    <w:rsid w:val="00340A1E"/>
    <w:rsid w:val="00342786"/>
    <w:rsid w:val="00356C44"/>
    <w:rsid w:val="003601BA"/>
    <w:rsid w:val="0036417B"/>
    <w:rsid w:val="00375C81"/>
    <w:rsid w:val="00380D9B"/>
    <w:rsid w:val="003903F7"/>
    <w:rsid w:val="003A5C60"/>
    <w:rsid w:val="003B078F"/>
    <w:rsid w:val="003C267B"/>
    <w:rsid w:val="003C454C"/>
    <w:rsid w:val="003D2676"/>
    <w:rsid w:val="003E385E"/>
    <w:rsid w:val="003E633B"/>
    <w:rsid w:val="003F16F6"/>
    <w:rsid w:val="004019BB"/>
    <w:rsid w:val="00402236"/>
    <w:rsid w:val="0040401E"/>
    <w:rsid w:val="00411576"/>
    <w:rsid w:val="00415F1F"/>
    <w:rsid w:val="004273C7"/>
    <w:rsid w:val="004279FD"/>
    <w:rsid w:val="004331E8"/>
    <w:rsid w:val="004344FA"/>
    <w:rsid w:val="00434F39"/>
    <w:rsid w:val="004368D8"/>
    <w:rsid w:val="00441785"/>
    <w:rsid w:val="00443D44"/>
    <w:rsid w:val="00445D7B"/>
    <w:rsid w:val="00446972"/>
    <w:rsid w:val="004541C4"/>
    <w:rsid w:val="004602AD"/>
    <w:rsid w:val="00473088"/>
    <w:rsid w:val="004816A1"/>
    <w:rsid w:val="00481809"/>
    <w:rsid w:val="00481CE0"/>
    <w:rsid w:val="00485B20"/>
    <w:rsid w:val="00486634"/>
    <w:rsid w:val="0049123F"/>
    <w:rsid w:val="004A08D2"/>
    <w:rsid w:val="004A1A54"/>
    <w:rsid w:val="004A3736"/>
    <w:rsid w:val="004A7711"/>
    <w:rsid w:val="004C2E7B"/>
    <w:rsid w:val="004C4346"/>
    <w:rsid w:val="004D412A"/>
    <w:rsid w:val="004E4876"/>
    <w:rsid w:val="004E6E81"/>
    <w:rsid w:val="004E72F6"/>
    <w:rsid w:val="004F66FF"/>
    <w:rsid w:val="004F7300"/>
    <w:rsid w:val="00507551"/>
    <w:rsid w:val="00515F09"/>
    <w:rsid w:val="00520FD4"/>
    <w:rsid w:val="005214B7"/>
    <w:rsid w:val="005234EE"/>
    <w:rsid w:val="005248CF"/>
    <w:rsid w:val="005260F4"/>
    <w:rsid w:val="00534E1C"/>
    <w:rsid w:val="005371B3"/>
    <w:rsid w:val="0055044B"/>
    <w:rsid w:val="00550CEF"/>
    <w:rsid w:val="00552458"/>
    <w:rsid w:val="00552B35"/>
    <w:rsid w:val="005539B5"/>
    <w:rsid w:val="00555C26"/>
    <w:rsid w:val="005567A0"/>
    <w:rsid w:val="005568D7"/>
    <w:rsid w:val="0056003F"/>
    <w:rsid w:val="00564D42"/>
    <w:rsid w:val="00565688"/>
    <w:rsid w:val="00570924"/>
    <w:rsid w:val="00571596"/>
    <w:rsid w:val="00571B63"/>
    <w:rsid w:val="00571D65"/>
    <w:rsid w:val="005749DE"/>
    <w:rsid w:val="00575A81"/>
    <w:rsid w:val="0058548E"/>
    <w:rsid w:val="005931DC"/>
    <w:rsid w:val="00595126"/>
    <w:rsid w:val="0059571B"/>
    <w:rsid w:val="0059700F"/>
    <w:rsid w:val="005A00F5"/>
    <w:rsid w:val="005A42B9"/>
    <w:rsid w:val="005A77AA"/>
    <w:rsid w:val="005B277A"/>
    <w:rsid w:val="005B437A"/>
    <w:rsid w:val="005B5FDE"/>
    <w:rsid w:val="005C01E3"/>
    <w:rsid w:val="005C4256"/>
    <w:rsid w:val="005C63BB"/>
    <w:rsid w:val="005C6AB9"/>
    <w:rsid w:val="005D7705"/>
    <w:rsid w:val="005E2C15"/>
    <w:rsid w:val="005E634C"/>
    <w:rsid w:val="005E7A5D"/>
    <w:rsid w:val="005F61AB"/>
    <w:rsid w:val="00607CCA"/>
    <w:rsid w:val="00611C80"/>
    <w:rsid w:val="0061785F"/>
    <w:rsid w:val="006236B2"/>
    <w:rsid w:val="00627865"/>
    <w:rsid w:val="00630B47"/>
    <w:rsid w:val="00633653"/>
    <w:rsid w:val="00634339"/>
    <w:rsid w:val="00636F28"/>
    <w:rsid w:val="00641B46"/>
    <w:rsid w:val="00643DED"/>
    <w:rsid w:val="006454CC"/>
    <w:rsid w:val="006463B3"/>
    <w:rsid w:val="0065130D"/>
    <w:rsid w:val="00652861"/>
    <w:rsid w:val="00654D87"/>
    <w:rsid w:val="0065627F"/>
    <w:rsid w:val="006658EF"/>
    <w:rsid w:val="006660E8"/>
    <w:rsid w:val="00667A11"/>
    <w:rsid w:val="00670556"/>
    <w:rsid w:val="006745E0"/>
    <w:rsid w:val="00676171"/>
    <w:rsid w:val="006769EC"/>
    <w:rsid w:val="00682E87"/>
    <w:rsid w:val="0068419C"/>
    <w:rsid w:val="00686986"/>
    <w:rsid w:val="00687987"/>
    <w:rsid w:val="00690AD0"/>
    <w:rsid w:val="00695B87"/>
    <w:rsid w:val="00697EB1"/>
    <w:rsid w:val="006A085B"/>
    <w:rsid w:val="006A2601"/>
    <w:rsid w:val="006A4F04"/>
    <w:rsid w:val="006A741A"/>
    <w:rsid w:val="006B2924"/>
    <w:rsid w:val="006B41E6"/>
    <w:rsid w:val="006B51D7"/>
    <w:rsid w:val="006C2DFB"/>
    <w:rsid w:val="006C42BB"/>
    <w:rsid w:val="006C6797"/>
    <w:rsid w:val="006D2768"/>
    <w:rsid w:val="006D79C4"/>
    <w:rsid w:val="006E0AD4"/>
    <w:rsid w:val="006E427D"/>
    <w:rsid w:val="006F60E0"/>
    <w:rsid w:val="007005F3"/>
    <w:rsid w:val="0070218D"/>
    <w:rsid w:val="00702CE9"/>
    <w:rsid w:val="00705227"/>
    <w:rsid w:val="00707629"/>
    <w:rsid w:val="00721DDA"/>
    <w:rsid w:val="00722576"/>
    <w:rsid w:val="00724529"/>
    <w:rsid w:val="00726CDA"/>
    <w:rsid w:val="00727214"/>
    <w:rsid w:val="00731E40"/>
    <w:rsid w:val="00734AC0"/>
    <w:rsid w:val="00744CDC"/>
    <w:rsid w:val="00751625"/>
    <w:rsid w:val="00751776"/>
    <w:rsid w:val="00751F6B"/>
    <w:rsid w:val="0075250D"/>
    <w:rsid w:val="0075367C"/>
    <w:rsid w:val="00754B78"/>
    <w:rsid w:val="00770CF0"/>
    <w:rsid w:val="00787B1E"/>
    <w:rsid w:val="00793FA4"/>
    <w:rsid w:val="0079652F"/>
    <w:rsid w:val="00796AFC"/>
    <w:rsid w:val="007A4DB7"/>
    <w:rsid w:val="007A6D3B"/>
    <w:rsid w:val="007B0F9D"/>
    <w:rsid w:val="007B262A"/>
    <w:rsid w:val="007C1822"/>
    <w:rsid w:val="007C70BB"/>
    <w:rsid w:val="007D09BA"/>
    <w:rsid w:val="007D232A"/>
    <w:rsid w:val="007D5013"/>
    <w:rsid w:val="007D522C"/>
    <w:rsid w:val="007D56DB"/>
    <w:rsid w:val="007D7138"/>
    <w:rsid w:val="007E1F92"/>
    <w:rsid w:val="007E75D2"/>
    <w:rsid w:val="007F1A6F"/>
    <w:rsid w:val="007F2287"/>
    <w:rsid w:val="007F24E2"/>
    <w:rsid w:val="007F30C9"/>
    <w:rsid w:val="007F590E"/>
    <w:rsid w:val="007F5F89"/>
    <w:rsid w:val="007F6989"/>
    <w:rsid w:val="007F79CC"/>
    <w:rsid w:val="007F7C71"/>
    <w:rsid w:val="00803273"/>
    <w:rsid w:val="0080468E"/>
    <w:rsid w:val="00817339"/>
    <w:rsid w:val="0082090B"/>
    <w:rsid w:val="00822638"/>
    <w:rsid w:val="00837C0A"/>
    <w:rsid w:val="008466B4"/>
    <w:rsid w:val="00852D17"/>
    <w:rsid w:val="008547F5"/>
    <w:rsid w:val="00856F34"/>
    <w:rsid w:val="008653C7"/>
    <w:rsid w:val="00867326"/>
    <w:rsid w:val="008701DB"/>
    <w:rsid w:val="00872288"/>
    <w:rsid w:val="00875A87"/>
    <w:rsid w:val="008761D9"/>
    <w:rsid w:val="00883363"/>
    <w:rsid w:val="008835D6"/>
    <w:rsid w:val="0088557F"/>
    <w:rsid w:val="008856B0"/>
    <w:rsid w:val="00893ED2"/>
    <w:rsid w:val="0089416C"/>
    <w:rsid w:val="00895C91"/>
    <w:rsid w:val="008A235A"/>
    <w:rsid w:val="008D15BF"/>
    <w:rsid w:val="008D37EF"/>
    <w:rsid w:val="008D7F9E"/>
    <w:rsid w:val="008E0DC4"/>
    <w:rsid w:val="008E3794"/>
    <w:rsid w:val="008E40A6"/>
    <w:rsid w:val="008E66EA"/>
    <w:rsid w:val="008E6D23"/>
    <w:rsid w:val="009041CF"/>
    <w:rsid w:val="0091294E"/>
    <w:rsid w:val="00914408"/>
    <w:rsid w:val="00920390"/>
    <w:rsid w:val="0092162D"/>
    <w:rsid w:val="00924713"/>
    <w:rsid w:val="00925C3E"/>
    <w:rsid w:val="00926181"/>
    <w:rsid w:val="009265E5"/>
    <w:rsid w:val="009306F0"/>
    <w:rsid w:val="009306FB"/>
    <w:rsid w:val="009312C5"/>
    <w:rsid w:val="009336E1"/>
    <w:rsid w:val="009354C1"/>
    <w:rsid w:val="009462A8"/>
    <w:rsid w:val="00953F07"/>
    <w:rsid w:val="0095468F"/>
    <w:rsid w:val="0095648C"/>
    <w:rsid w:val="00963E8B"/>
    <w:rsid w:val="009700E3"/>
    <w:rsid w:val="0097102F"/>
    <w:rsid w:val="009729DD"/>
    <w:rsid w:val="00980EA0"/>
    <w:rsid w:val="0098168D"/>
    <w:rsid w:val="00982F59"/>
    <w:rsid w:val="00987CFA"/>
    <w:rsid w:val="00991B9A"/>
    <w:rsid w:val="00994DA7"/>
    <w:rsid w:val="00994EFB"/>
    <w:rsid w:val="009A6D0D"/>
    <w:rsid w:val="009A7222"/>
    <w:rsid w:val="009B5420"/>
    <w:rsid w:val="009B5795"/>
    <w:rsid w:val="009B6DA7"/>
    <w:rsid w:val="009C1012"/>
    <w:rsid w:val="009C1DDB"/>
    <w:rsid w:val="009C2F3B"/>
    <w:rsid w:val="009D3487"/>
    <w:rsid w:val="009D3B38"/>
    <w:rsid w:val="009E1158"/>
    <w:rsid w:val="009E772C"/>
    <w:rsid w:val="009F7E9E"/>
    <w:rsid w:val="00A025F1"/>
    <w:rsid w:val="00A105B1"/>
    <w:rsid w:val="00A24D9B"/>
    <w:rsid w:val="00A30EA7"/>
    <w:rsid w:val="00A348A0"/>
    <w:rsid w:val="00A3512B"/>
    <w:rsid w:val="00A35790"/>
    <w:rsid w:val="00A36614"/>
    <w:rsid w:val="00A440A5"/>
    <w:rsid w:val="00A5270C"/>
    <w:rsid w:val="00A56737"/>
    <w:rsid w:val="00A56F59"/>
    <w:rsid w:val="00A64FE7"/>
    <w:rsid w:val="00A657A2"/>
    <w:rsid w:val="00A714CA"/>
    <w:rsid w:val="00A737BB"/>
    <w:rsid w:val="00A768CD"/>
    <w:rsid w:val="00A85FB9"/>
    <w:rsid w:val="00A877C7"/>
    <w:rsid w:val="00A9136C"/>
    <w:rsid w:val="00A92B82"/>
    <w:rsid w:val="00A936DA"/>
    <w:rsid w:val="00A95156"/>
    <w:rsid w:val="00A96823"/>
    <w:rsid w:val="00AA23AD"/>
    <w:rsid w:val="00AA3160"/>
    <w:rsid w:val="00AB31A9"/>
    <w:rsid w:val="00AB3D2F"/>
    <w:rsid w:val="00AB6A41"/>
    <w:rsid w:val="00AC3124"/>
    <w:rsid w:val="00AC3E2E"/>
    <w:rsid w:val="00AC419C"/>
    <w:rsid w:val="00AD2EE3"/>
    <w:rsid w:val="00AD3223"/>
    <w:rsid w:val="00AD5AE5"/>
    <w:rsid w:val="00AD6267"/>
    <w:rsid w:val="00AE1C3B"/>
    <w:rsid w:val="00AE6897"/>
    <w:rsid w:val="00AE76F8"/>
    <w:rsid w:val="00AF1FE2"/>
    <w:rsid w:val="00AF62E8"/>
    <w:rsid w:val="00AF65B4"/>
    <w:rsid w:val="00B06E6F"/>
    <w:rsid w:val="00B0799E"/>
    <w:rsid w:val="00B106E2"/>
    <w:rsid w:val="00B13567"/>
    <w:rsid w:val="00B17188"/>
    <w:rsid w:val="00B225EC"/>
    <w:rsid w:val="00B269CE"/>
    <w:rsid w:val="00B35945"/>
    <w:rsid w:val="00B44560"/>
    <w:rsid w:val="00B44A1E"/>
    <w:rsid w:val="00B4612B"/>
    <w:rsid w:val="00B514B1"/>
    <w:rsid w:val="00B53CD8"/>
    <w:rsid w:val="00B55846"/>
    <w:rsid w:val="00B577E5"/>
    <w:rsid w:val="00B57AA4"/>
    <w:rsid w:val="00B61636"/>
    <w:rsid w:val="00B62B5B"/>
    <w:rsid w:val="00B63898"/>
    <w:rsid w:val="00B646CC"/>
    <w:rsid w:val="00B66FE6"/>
    <w:rsid w:val="00B7034A"/>
    <w:rsid w:val="00B70432"/>
    <w:rsid w:val="00B70EB1"/>
    <w:rsid w:val="00B738F1"/>
    <w:rsid w:val="00B76584"/>
    <w:rsid w:val="00B80F92"/>
    <w:rsid w:val="00B8281E"/>
    <w:rsid w:val="00B83F75"/>
    <w:rsid w:val="00B84E5C"/>
    <w:rsid w:val="00B86BEE"/>
    <w:rsid w:val="00B95147"/>
    <w:rsid w:val="00BA4D11"/>
    <w:rsid w:val="00BB02C8"/>
    <w:rsid w:val="00BB109E"/>
    <w:rsid w:val="00BC0D88"/>
    <w:rsid w:val="00BC3002"/>
    <w:rsid w:val="00BC3B0C"/>
    <w:rsid w:val="00BD0A35"/>
    <w:rsid w:val="00BD40C5"/>
    <w:rsid w:val="00BD5BD4"/>
    <w:rsid w:val="00BE5796"/>
    <w:rsid w:val="00BE79E1"/>
    <w:rsid w:val="00BF312C"/>
    <w:rsid w:val="00BF3AEC"/>
    <w:rsid w:val="00BF607C"/>
    <w:rsid w:val="00BF65D8"/>
    <w:rsid w:val="00BF7AFA"/>
    <w:rsid w:val="00C04838"/>
    <w:rsid w:val="00C14096"/>
    <w:rsid w:val="00C14D4E"/>
    <w:rsid w:val="00C1771E"/>
    <w:rsid w:val="00C25082"/>
    <w:rsid w:val="00C32FB2"/>
    <w:rsid w:val="00C3378B"/>
    <w:rsid w:val="00C3739E"/>
    <w:rsid w:val="00C420F5"/>
    <w:rsid w:val="00C57644"/>
    <w:rsid w:val="00C7032F"/>
    <w:rsid w:val="00C70938"/>
    <w:rsid w:val="00C7316A"/>
    <w:rsid w:val="00C81EF3"/>
    <w:rsid w:val="00C84447"/>
    <w:rsid w:val="00C84839"/>
    <w:rsid w:val="00C868F8"/>
    <w:rsid w:val="00C929AD"/>
    <w:rsid w:val="00CB38E0"/>
    <w:rsid w:val="00CB5AC0"/>
    <w:rsid w:val="00CC12EB"/>
    <w:rsid w:val="00CC7AF9"/>
    <w:rsid w:val="00CD0F28"/>
    <w:rsid w:val="00CD4857"/>
    <w:rsid w:val="00CD5849"/>
    <w:rsid w:val="00CD6D3D"/>
    <w:rsid w:val="00CE1EA7"/>
    <w:rsid w:val="00CF0A67"/>
    <w:rsid w:val="00D23617"/>
    <w:rsid w:val="00D23850"/>
    <w:rsid w:val="00D2479A"/>
    <w:rsid w:val="00D27C4A"/>
    <w:rsid w:val="00D318B9"/>
    <w:rsid w:val="00D33D85"/>
    <w:rsid w:val="00D35581"/>
    <w:rsid w:val="00D36A05"/>
    <w:rsid w:val="00D40827"/>
    <w:rsid w:val="00D4154F"/>
    <w:rsid w:val="00D435CB"/>
    <w:rsid w:val="00D4614D"/>
    <w:rsid w:val="00D50979"/>
    <w:rsid w:val="00D52854"/>
    <w:rsid w:val="00D52B35"/>
    <w:rsid w:val="00D57145"/>
    <w:rsid w:val="00D62D97"/>
    <w:rsid w:val="00D6739E"/>
    <w:rsid w:val="00D8674D"/>
    <w:rsid w:val="00D90211"/>
    <w:rsid w:val="00D93211"/>
    <w:rsid w:val="00D95276"/>
    <w:rsid w:val="00D9665F"/>
    <w:rsid w:val="00DA0055"/>
    <w:rsid w:val="00DA5D54"/>
    <w:rsid w:val="00DB6569"/>
    <w:rsid w:val="00DB7088"/>
    <w:rsid w:val="00DD0F7A"/>
    <w:rsid w:val="00DD4A19"/>
    <w:rsid w:val="00DE41F2"/>
    <w:rsid w:val="00DF241E"/>
    <w:rsid w:val="00DF2970"/>
    <w:rsid w:val="00DF2AA2"/>
    <w:rsid w:val="00DF2F05"/>
    <w:rsid w:val="00E0444B"/>
    <w:rsid w:val="00E05FDC"/>
    <w:rsid w:val="00E0626F"/>
    <w:rsid w:val="00E0729C"/>
    <w:rsid w:val="00E11D42"/>
    <w:rsid w:val="00E13506"/>
    <w:rsid w:val="00E137B8"/>
    <w:rsid w:val="00E13845"/>
    <w:rsid w:val="00E13F48"/>
    <w:rsid w:val="00E141C3"/>
    <w:rsid w:val="00E15701"/>
    <w:rsid w:val="00E22EA8"/>
    <w:rsid w:val="00E230D8"/>
    <w:rsid w:val="00E2503A"/>
    <w:rsid w:val="00E2747F"/>
    <w:rsid w:val="00E3769C"/>
    <w:rsid w:val="00E37F58"/>
    <w:rsid w:val="00E42CA8"/>
    <w:rsid w:val="00E444D6"/>
    <w:rsid w:val="00E54120"/>
    <w:rsid w:val="00E550FA"/>
    <w:rsid w:val="00E602ED"/>
    <w:rsid w:val="00E608B5"/>
    <w:rsid w:val="00E6287C"/>
    <w:rsid w:val="00E65786"/>
    <w:rsid w:val="00E70A98"/>
    <w:rsid w:val="00E75B5C"/>
    <w:rsid w:val="00E7719D"/>
    <w:rsid w:val="00E77B90"/>
    <w:rsid w:val="00E8520F"/>
    <w:rsid w:val="00E860BE"/>
    <w:rsid w:val="00E864CD"/>
    <w:rsid w:val="00E919D2"/>
    <w:rsid w:val="00E92FCC"/>
    <w:rsid w:val="00E947F0"/>
    <w:rsid w:val="00EA2FBC"/>
    <w:rsid w:val="00EA35C9"/>
    <w:rsid w:val="00EA3A70"/>
    <w:rsid w:val="00EB4D3C"/>
    <w:rsid w:val="00EB5B52"/>
    <w:rsid w:val="00EC48EF"/>
    <w:rsid w:val="00ED134F"/>
    <w:rsid w:val="00ED136C"/>
    <w:rsid w:val="00ED26E6"/>
    <w:rsid w:val="00EE15A4"/>
    <w:rsid w:val="00EE39BB"/>
    <w:rsid w:val="00EE5779"/>
    <w:rsid w:val="00EF07A6"/>
    <w:rsid w:val="00EF4FF2"/>
    <w:rsid w:val="00EF72AC"/>
    <w:rsid w:val="00F07197"/>
    <w:rsid w:val="00F13001"/>
    <w:rsid w:val="00F13994"/>
    <w:rsid w:val="00F14FAC"/>
    <w:rsid w:val="00F22B9C"/>
    <w:rsid w:val="00F26347"/>
    <w:rsid w:val="00F332D0"/>
    <w:rsid w:val="00F37042"/>
    <w:rsid w:val="00F404D2"/>
    <w:rsid w:val="00F46769"/>
    <w:rsid w:val="00F5465E"/>
    <w:rsid w:val="00F55CC4"/>
    <w:rsid w:val="00F638B9"/>
    <w:rsid w:val="00F65470"/>
    <w:rsid w:val="00F66B1F"/>
    <w:rsid w:val="00F67109"/>
    <w:rsid w:val="00F7286C"/>
    <w:rsid w:val="00F81239"/>
    <w:rsid w:val="00F82530"/>
    <w:rsid w:val="00F95AE3"/>
    <w:rsid w:val="00F96B9B"/>
    <w:rsid w:val="00FA4C2A"/>
    <w:rsid w:val="00FB6EA4"/>
    <w:rsid w:val="00FC01FF"/>
    <w:rsid w:val="00FC7B98"/>
    <w:rsid w:val="00FD514F"/>
    <w:rsid w:val="00FE2FFE"/>
    <w:rsid w:val="00FE3A46"/>
    <w:rsid w:val="00FE6405"/>
    <w:rsid w:val="01BCC7D5"/>
    <w:rsid w:val="02EC06F4"/>
    <w:rsid w:val="04ED1352"/>
    <w:rsid w:val="051EA45B"/>
    <w:rsid w:val="05DFA9B6"/>
    <w:rsid w:val="063ECC8F"/>
    <w:rsid w:val="06A6E1C7"/>
    <w:rsid w:val="0887A355"/>
    <w:rsid w:val="0B088ABF"/>
    <w:rsid w:val="0FB574AE"/>
    <w:rsid w:val="1055C877"/>
    <w:rsid w:val="11DBB5C9"/>
    <w:rsid w:val="1668EE80"/>
    <w:rsid w:val="16CDA063"/>
    <w:rsid w:val="177B03D4"/>
    <w:rsid w:val="17BA925B"/>
    <w:rsid w:val="1A33CA71"/>
    <w:rsid w:val="215D1E83"/>
    <w:rsid w:val="22508767"/>
    <w:rsid w:val="243C3B32"/>
    <w:rsid w:val="25E66EB3"/>
    <w:rsid w:val="283F5BD2"/>
    <w:rsid w:val="293EFC24"/>
    <w:rsid w:val="2BA54CBD"/>
    <w:rsid w:val="2C093164"/>
    <w:rsid w:val="2D884D93"/>
    <w:rsid w:val="2E889ECA"/>
    <w:rsid w:val="31D4D98B"/>
    <w:rsid w:val="3211CF99"/>
    <w:rsid w:val="32CD2ADC"/>
    <w:rsid w:val="32E1C4DB"/>
    <w:rsid w:val="330730BB"/>
    <w:rsid w:val="33C85BEE"/>
    <w:rsid w:val="365EA957"/>
    <w:rsid w:val="3806E0AA"/>
    <w:rsid w:val="3AC29207"/>
    <w:rsid w:val="3BD8005F"/>
    <w:rsid w:val="3C28AE12"/>
    <w:rsid w:val="3C4470BD"/>
    <w:rsid w:val="3CE19C48"/>
    <w:rsid w:val="3DB937E9"/>
    <w:rsid w:val="3F928587"/>
    <w:rsid w:val="4033F633"/>
    <w:rsid w:val="41333FE4"/>
    <w:rsid w:val="41354736"/>
    <w:rsid w:val="44F62F4A"/>
    <w:rsid w:val="46CBB010"/>
    <w:rsid w:val="485C730C"/>
    <w:rsid w:val="494426BC"/>
    <w:rsid w:val="4A789E47"/>
    <w:rsid w:val="4BE0E296"/>
    <w:rsid w:val="4C355C52"/>
    <w:rsid w:val="4C66536A"/>
    <w:rsid w:val="51CADBA2"/>
    <w:rsid w:val="52F0B7BF"/>
    <w:rsid w:val="536FADD2"/>
    <w:rsid w:val="53AD8A37"/>
    <w:rsid w:val="53DABC6F"/>
    <w:rsid w:val="546C3CC9"/>
    <w:rsid w:val="561FD85B"/>
    <w:rsid w:val="5644757E"/>
    <w:rsid w:val="58355C5B"/>
    <w:rsid w:val="58998E24"/>
    <w:rsid w:val="58FE19BF"/>
    <w:rsid w:val="5A14EBAD"/>
    <w:rsid w:val="5A1B0833"/>
    <w:rsid w:val="5B9944E9"/>
    <w:rsid w:val="5D32EA3B"/>
    <w:rsid w:val="5DB6B0FB"/>
    <w:rsid w:val="5E90E6EA"/>
    <w:rsid w:val="5E961C81"/>
    <w:rsid w:val="632FAA6E"/>
    <w:rsid w:val="6574CCFD"/>
    <w:rsid w:val="6A9865C9"/>
    <w:rsid w:val="6ADB6F12"/>
    <w:rsid w:val="6C727A16"/>
    <w:rsid w:val="6D7906A1"/>
    <w:rsid w:val="6DC60B72"/>
    <w:rsid w:val="6E23A89B"/>
    <w:rsid w:val="6E83B524"/>
    <w:rsid w:val="6EB19D20"/>
    <w:rsid w:val="6F7FAD0C"/>
    <w:rsid w:val="702754B2"/>
    <w:rsid w:val="7374C3D1"/>
    <w:rsid w:val="76C80903"/>
    <w:rsid w:val="7860B7B5"/>
    <w:rsid w:val="795B0A20"/>
    <w:rsid w:val="7C46A6E1"/>
    <w:rsid w:val="7D0673BE"/>
    <w:rsid w:val="7D360823"/>
    <w:rsid w:val="7E1DE27C"/>
    <w:rsid w:val="7E89BEFC"/>
    <w:rsid w:val="7F831529"/>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340F7A"/>
  <w15:docId w15:val="{BF67748E-713A-4FE3-A291-60FCC4E4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0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4876"/>
    <w:pPr>
      <w:keepNext/>
      <w:keepLines/>
      <w:spacing w:before="200" w:after="12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77A"/>
    <w:pPr>
      <w:ind w:left="720"/>
      <w:contextualSpacing/>
    </w:pPr>
  </w:style>
  <w:style w:type="table" w:styleId="TableGrid">
    <w:name w:val="Table Grid"/>
    <w:basedOn w:val="TableNormal"/>
    <w:uiPriority w:val="59"/>
    <w:rsid w:val="005B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40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487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44CDC"/>
    <w:rPr>
      <w:color w:val="0000FF" w:themeColor="hyperlink"/>
      <w:u w:val="single"/>
    </w:rPr>
  </w:style>
  <w:style w:type="paragraph" w:styleId="BalloonText">
    <w:name w:val="Balloon Text"/>
    <w:basedOn w:val="Normal"/>
    <w:link w:val="BalloonTextChar"/>
    <w:uiPriority w:val="99"/>
    <w:semiHidden/>
    <w:unhideWhenUsed/>
    <w:rsid w:val="00744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CDC"/>
    <w:rPr>
      <w:rFonts w:ascii="Tahoma" w:hAnsi="Tahoma" w:cs="Tahoma"/>
      <w:sz w:val="16"/>
      <w:szCs w:val="16"/>
    </w:rPr>
  </w:style>
  <w:style w:type="character" w:styleId="CommentReference">
    <w:name w:val="annotation reference"/>
    <w:basedOn w:val="DefaultParagraphFont"/>
    <w:uiPriority w:val="99"/>
    <w:semiHidden/>
    <w:unhideWhenUsed/>
    <w:rsid w:val="004331E8"/>
    <w:rPr>
      <w:sz w:val="16"/>
      <w:szCs w:val="16"/>
    </w:rPr>
  </w:style>
  <w:style w:type="paragraph" w:styleId="CommentText">
    <w:name w:val="annotation text"/>
    <w:basedOn w:val="Normal"/>
    <w:link w:val="CommentTextChar"/>
    <w:uiPriority w:val="99"/>
    <w:unhideWhenUsed/>
    <w:rsid w:val="004331E8"/>
    <w:pPr>
      <w:spacing w:line="240" w:lineRule="auto"/>
    </w:pPr>
    <w:rPr>
      <w:sz w:val="20"/>
      <w:szCs w:val="20"/>
    </w:rPr>
  </w:style>
  <w:style w:type="character" w:customStyle="1" w:styleId="CommentTextChar">
    <w:name w:val="Comment Text Char"/>
    <w:basedOn w:val="DefaultParagraphFont"/>
    <w:link w:val="CommentText"/>
    <w:uiPriority w:val="99"/>
    <w:rsid w:val="004331E8"/>
    <w:rPr>
      <w:sz w:val="20"/>
      <w:szCs w:val="20"/>
    </w:rPr>
  </w:style>
  <w:style w:type="paragraph" w:styleId="CommentSubject">
    <w:name w:val="annotation subject"/>
    <w:basedOn w:val="CommentText"/>
    <w:next w:val="CommentText"/>
    <w:link w:val="CommentSubjectChar"/>
    <w:uiPriority w:val="99"/>
    <w:semiHidden/>
    <w:unhideWhenUsed/>
    <w:rsid w:val="004331E8"/>
    <w:rPr>
      <w:b/>
      <w:bCs/>
    </w:rPr>
  </w:style>
  <w:style w:type="character" w:customStyle="1" w:styleId="CommentSubjectChar">
    <w:name w:val="Comment Subject Char"/>
    <w:basedOn w:val="CommentTextChar"/>
    <w:link w:val="CommentSubject"/>
    <w:uiPriority w:val="99"/>
    <w:semiHidden/>
    <w:rsid w:val="004331E8"/>
    <w:rPr>
      <w:b/>
      <w:bCs/>
      <w:sz w:val="20"/>
      <w:szCs w:val="20"/>
    </w:rPr>
  </w:style>
  <w:style w:type="character" w:styleId="FollowedHyperlink">
    <w:name w:val="FollowedHyperlink"/>
    <w:basedOn w:val="DefaultParagraphFont"/>
    <w:uiPriority w:val="99"/>
    <w:semiHidden/>
    <w:unhideWhenUsed/>
    <w:rsid w:val="00520FD4"/>
    <w:rPr>
      <w:color w:val="800080" w:themeColor="followedHyperlink"/>
      <w:u w:val="single"/>
    </w:rPr>
  </w:style>
  <w:style w:type="paragraph" w:styleId="Header">
    <w:name w:val="header"/>
    <w:basedOn w:val="Normal"/>
    <w:link w:val="HeaderChar"/>
    <w:uiPriority w:val="99"/>
    <w:unhideWhenUsed/>
    <w:rsid w:val="00D9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211"/>
  </w:style>
  <w:style w:type="paragraph" w:styleId="Footer">
    <w:name w:val="footer"/>
    <w:basedOn w:val="Normal"/>
    <w:link w:val="FooterChar"/>
    <w:uiPriority w:val="99"/>
    <w:unhideWhenUsed/>
    <w:rsid w:val="00D9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211"/>
  </w:style>
  <w:style w:type="character" w:styleId="UnresolvedMention">
    <w:name w:val="Unresolved Mention"/>
    <w:basedOn w:val="DefaultParagraphFont"/>
    <w:uiPriority w:val="99"/>
    <w:semiHidden/>
    <w:unhideWhenUsed/>
    <w:rsid w:val="000B5785"/>
    <w:rPr>
      <w:color w:val="605E5C"/>
      <w:shd w:val="clear" w:color="auto" w:fill="E1DFDD"/>
    </w:rPr>
  </w:style>
  <w:style w:type="table" w:styleId="GridTable2-Accent6">
    <w:name w:val="Grid Table 2 Accent 6"/>
    <w:basedOn w:val="TableNormal"/>
    <w:uiPriority w:val="47"/>
    <w:rsid w:val="0048180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semiHidden/>
    <w:unhideWhenUsed/>
    <w:rsid w:val="00D27C4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7142">
      <w:bodyDiv w:val="1"/>
      <w:marLeft w:val="0"/>
      <w:marRight w:val="0"/>
      <w:marTop w:val="0"/>
      <w:marBottom w:val="0"/>
      <w:divBdr>
        <w:top w:val="none" w:sz="0" w:space="0" w:color="auto"/>
        <w:left w:val="none" w:sz="0" w:space="0" w:color="auto"/>
        <w:bottom w:val="none" w:sz="0" w:space="0" w:color="auto"/>
        <w:right w:val="none" w:sz="0" w:space="0" w:color="auto"/>
      </w:divBdr>
    </w:div>
    <w:div w:id="1066296795">
      <w:bodyDiv w:val="1"/>
      <w:marLeft w:val="0"/>
      <w:marRight w:val="0"/>
      <w:marTop w:val="0"/>
      <w:marBottom w:val="0"/>
      <w:divBdr>
        <w:top w:val="none" w:sz="0" w:space="0" w:color="auto"/>
        <w:left w:val="none" w:sz="0" w:space="0" w:color="auto"/>
        <w:bottom w:val="none" w:sz="0" w:space="0" w:color="auto"/>
        <w:right w:val="none" w:sz="0" w:space="0" w:color="auto"/>
      </w:divBdr>
      <w:divsChild>
        <w:div w:id="1639799052">
          <w:marLeft w:val="418"/>
          <w:marRight w:val="0"/>
          <w:marTop w:val="270"/>
          <w:marBottom w:val="0"/>
          <w:divBdr>
            <w:top w:val="none" w:sz="0" w:space="0" w:color="auto"/>
            <w:left w:val="none" w:sz="0" w:space="0" w:color="auto"/>
            <w:bottom w:val="none" w:sz="0" w:space="0" w:color="auto"/>
            <w:right w:val="none" w:sz="0" w:space="0" w:color="auto"/>
          </w:divBdr>
        </w:div>
      </w:divsChild>
    </w:div>
    <w:div w:id="1071544396">
      <w:bodyDiv w:val="1"/>
      <w:marLeft w:val="0"/>
      <w:marRight w:val="0"/>
      <w:marTop w:val="0"/>
      <w:marBottom w:val="0"/>
      <w:divBdr>
        <w:top w:val="none" w:sz="0" w:space="0" w:color="auto"/>
        <w:left w:val="none" w:sz="0" w:space="0" w:color="auto"/>
        <w:bottom w:val="none" w:sz="0" w:space="0" w:color="auto"/>
        <w:right w:val="none" w:sz="0" w:space="0" w:color="auto"/>
      </w:divBdr>
    </w:div>
    <w:div w:id="1286279856">
      <w:bodyDiv w:val="1"/>
      <w:marLeft w:val="0"/>
      <w:marRight w:val="0"/>
      <w:marTop w:val="0"/>
      <w:marBottom w:val="0"/>
      <w:divBdr>
        <w:top w:val="none" w:sz="0" w:space="0" w:color="auto"/>
        <w:left w:val="none" w:sz="0" w:space="0" w:color="auto"/>
        <w:bottom w:val="none" w:sz="0" w:space="0" w:color="auto"/>
        <w:right w:val="none" w:sz="0" w:space="0" w:color="auto"/>
      </w:divBdr>
    </w:div>
    <w:div w:id="164569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etition@enterprise.cam.ac.uk" TargetMode="External"/><Relationship Id="rId18" Type="http://schemas.openxmlformats.org/officeDocument/2006/relationships/hyperlink" Target="https://www.enterprise.cam.ac.uk/our-services/industry-government-and-non-profits/opportunities-to-invest/cambridge-enterprise-venture-partner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oxbridgeangels.com/" TargetMode="External"/><Relationship Id="rId2" Type="http://schemas.openxmlformats.org/officeDocument/2006/relationships/customXml" Target="../customXml/item2.xml"/><Relationship Id="rId16" Type="http://schemas.openxmlformats.org/officeDocument/2006/relationships/hyperlink" Target="https://www.cic.v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nterprise.cam.ac.uk/our-services/academics-researchers-and-students/start-a-company/business-plan-contes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mpetition@enterprise.cam.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min.cam.ac.uk/univ/so/pdfs/2019/ordinance13.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027B87E4C4534780F7738C355BEC74" ma:contentTypeVersion="15" ma:contentTypeDescription="Create a new document." ma:contentTypeScope="" ma:versionID="fa86b9355d76b58d46ac8f4064a27da0">
  <xsd:schema xmlns:xsd="http://www.w3.org/2001/XMLSchema" xmlns:xs="http://www.w3.org/2001/XMLSchema" xmlns:p="http://schemas.microsoft.com/office/2006/metadata/properties" xmlns:ns2="4c7e1532-3dd1-42d2-9b48-42bc3fd577f0" xmlns:ns3="66a609db-937b-490f-97e0-db0236c2c011" targetNamespace="http://schemas.microsoft.com/office/2006/metadata/properties" ma:root="true" ma:fieldsID="da58fac9bc75692cf4563b99cb54af08" ns2:_="" ns3:_="">
    <xsd:import namespace="4c7e1532-3dd1-42d2-9b48-42bc3fd577f0"/>
    <xsd:import namespace="66a609db-937b-490f-97e0-db0236c2c0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e1532-3dd1-42d2-9b48-42bc3fd57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a21d1b-2a28-49ce-9457-c6b2eff824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a609db-937b-490f-97e0-db0236c2c01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029cb0-75fd-4082-bfdc-7df7f6ed00c6}" ma:internalName="TaxCatchAll" ma:showField="CatchAllData" ma:web="66a609db-937b-490f-97e0-db0236c2c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6a609db-937b-490f-97e0-db0236c2c011">
      <UserInfo>
        <DisplayName>James Thomas</DisplayName>
        <AccountId>22</AccountId>
        <AccountType/>
      </UserInfo>
      <UserInfo>
        <DisplayName>Robert Ince</DisplayName>
        <AccountId>31</AccountId>
        <AccountType/>
      </UserInfo>
    </SharedWithUsers>
    <lcf76f155ced4ddcb4097134ff3c332f xmlns="4c7e1532-3dd1-42d2-9b48-42bc3fd577f0">
      <Terms xmlns="http://schemas.microsoft.com/office/infopath/2007/PartnerControls"/>
    </lcf76f155ced4ddcb4097134ff3c332f>
    <TaxCatchAll xmlns="66a609db-937b-490f-97e0-db0236c2c01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7D916-2D60-4C55-960E-C5799F697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e1532-3dd1-42d2-9b48-42bc3fd577f0"/>
    <ds:schemaRef ds:uri="66a609db-937b-490f-97e0-db0236c2c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6B60A-861D-4EF0-9F35-EB55FD38DF71}">
  <ds:schemaRefs>
    <ds:schemaRef ds:uri="http://schemas.microsoft.com/office/2006/metadata/properties"/>
    <ds:schemaRef ds:uri="http://schemas.microsoft.com/office/2006/documentManagement/types"/>
    <ds:schemaRef ds:uri="66a609db-937b-490f-97e0-db0236c2c011"/>
    <ds:schemaRef ds:uri="http://www.w3.org/XML/1998/namespace"/>
    <ds:schemaRef ds:uri="http://purl.org/dc/dcmitype/"/>
    <ds:schemaRef ds:uri="4c7e1532-3dd1-42d2-9b48-42bc3fd577f0"/>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DA5030C-2480-4151-A403-3D57DCAAE1D2}">
  <ds:schemaRefs>
    <ds:schemaRef ds:uri="http://schemas.openxmlformats.org/officeDocument/2006/bibliography"/>
  </ds:schemaRefs>
</ds:datastoreItem>
</file>

<file path=customXml/itemProps4.xml><?xml version="1.0" encoding="utf-8"?>
<ds:datastoreItem xmlns:ds="http://schemas.openxmlformats.org/officeDocument/2006/customXml" ds:itemID="{4F8CDFAB-7422-4A24-90A0-3C5B52680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2419</Words>
  <Characters>13789</Characters>
  <Application>Microsoft Office Word</Application>
  <DocSecurity>0</DocSecurity>
  <Lines>114</Lines>
  <Paragraphs>32</Paragraphs>
  <ScaleCrop>false</ScaleCrop>
  <Company>Microsoft</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Dobree</dc:creator>
  <cp:keywords/>
  <cp:lastModifiedBy>Loukik Arora</cp:lastModifiedBy>
  <cp:revision>224</cp:revision>
  <cp:lastPrinted>2016-04-21T23:39:00Z</cp:lastPrinted>
  <dcterms:created xsi:type="dcterms:W3CDTF">2019-06-05T08:38:00Z</dcterms:created>
  <dcterms:modified xsi:type="dcterms:W3CDTF">2023-04-20T12:47:00Z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TIntVersion">
    <vt:i4>15</vt:i4>
  </property>
  <property fmtid="{D5CDD505-2E9C-101B-9397-08002B2CF9AE}" pid="3" name="FILEGUID">
    <vt:lpwstr>9d5fac38-df92-47fe-88e5-9a2ff98e3372</vt:lpwstr>
  </property>
  <property fmtid="{D5CDD505-2E9C-101B-9397-08002B2CF9AE}" pid="4" name="MODFILEGUID">
    <vt:lpwstr>9d5fac38-df92-47fe-88e5-9a2ff98e3372</vt:lpwstr>
  </property>
  <property fmtid="{D5CDD505-2E9C-101B-9397-08002B2CF9AE}" pid="5" name="FILEOWNER">
    <vt:lpwstr>Anne Dobree</vt:lpwstr>
  </property>
  <property fmtid="{D5CDD505-2E9C-101B-9397-08002B2CF9AE}" pid="6" name="MODFILEOWNER">
    <vt:lpwstr>A36669</vt:lpwstr>
  </property>
  <property fmtid="{D5CDD505-2E9C-101B-9397-08002B2CF9AE}" pid="7" name="IPPCLASS">
    <vt:i4>1</vt:i4>
  </property>
  <property fmtid="{D5CDD505-2E9C-101B-9397-08002B2CF9AE}" pid="8" name="MODIPPCLASS">
    <vt:i4>1</vt:i4>
  </property>
  <property fmtid="{D5CDD505-2E9C-101B-9397-08002B2CF9AE}" pid="9" name="MACHINEID">
    <vt:lpwstr>A36669-7698</vt:lpwstr>
  </property>
  <property fmtid="{D5CDD505-2E9C-101B-9397-08002B2CF9AE}" pid="10" name="MODMACHINEID">
    <vt:lpwstr>A36669-7698</vt:lpwstr>
  </property>
  <property fmtid="{D5CDD505-2E9C-101B-9397-08002B2CF9AE}" pid="11" name="CURRENTCLASS">
    <vt:lpwstr>Classified - No Category</vt:lpwstr>
  </property>
  <property fmtid="{D5CDD505-2E9C-101B-9397-08002B2CF9AE}" pid="12" name="ContentTypeId">
    <vt:lpwstr>0x01010095027B87E4C4534780F7738C355BEC74</vt:lpwstr>
  </property>
  <property fmtid="{D5CDD505-2E9C-101B-9397-08002B2CF9AE}" pid="13" name="Order">
    <vt:r8>75011700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MediaServiceImageTags">
    <vt:lpwstr/>
  </property>
</Properties>
</file>