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E92" w:rsidRDefault="00521E92" w:rsidP="00521E92">
      <w:pPr>
        <w:jc w:val="center"/>
        <w:rPr>
          <w:b/>
          <w:color w:val="ED7D31" w:themeColor="accent2"/>
          <w:sz w:val="28"/>
          <w:szCs w:val="28"/>
        </w:rPr>
      </w:pPr>
      <w:r>
        <w:rPr>
          <w:b/>
          <w:color w:val="ED7D31" w:themeColor="accent2"/>
          <w:sz w:val="28"/>
          <w:szCs w:val="28"/>
        </w:rPr>
        <w:t>Postdoc Business Plan Competition 2018</w:t>
      </w:r>
    </w:p>
    <w:p w:rsidR="00521E92" w:rsidRDefault="00521E92" w:rsidP="00521E92">
      <w:pPr>
        <w:jc w:val="center"/>
        <w:rPr>
          <w:b/>
          <w:color w:val="ED7D31" w:themeColor="accent2"/>
          <w:sz w:val="28"/>
          <w:szCs w:val="28"/>
        </w:rPr>
      </w:pPr>
      <w:r>
        <w:rPr>
          <w:b/>
          <w:color w:val="ED7D31" w:themeColor="accent2"/>
          <w:sz w:val="28"/>
          <w:szCs w:val="28"/>
        </w:rPr>
        <w:t>Clinical School, Cambridge Biomedical Campus</w:t>
      </w:r>
    </w:p>
    <w:p w:rsidR="0013651D" w:rsidRDefault="0013651D" w:rsidP="0013651D">
      <w:pPr>
        <w:jc w:val="center"/>
        <w:rPr>
          <w:b/>
          <w:color w:val="ED7D31" w:themeColor="accent2"/>
          <w:sz w:val="28"/>
          <w:szCs w:val="28"/>
        </w:rPr>
      </w:pPr>
      <w:r>
        <w:rPr>
          <w:b/>
          <w:color w:val="ED7D31" w:themeColor="accent2"/>
          <w:sz w:val="28"/>
          <w:szCs w:val="28"/>
        </w:rPr>
        <w:t>Drop-in Surgeries</w:t>
      </w:r>
    </w:p>
    <w:p w:rsidR="00521E92" w:rsidRDefault="00521E92" w:rsidP="00521E92">
      <w:pPr>
        <w:jc w:val="center"/>
        <w:rPr>
          <w:b/>
          <w:color w:val="ED7D31" w:themeColor="accent2"/>
          <w:sz w:val="28"/>
          <w:szCs w:val="28"/>
        </w:rPr>
      </w:pPr>
    </w:p>
    <w:p w:rsidR="00521E92" w:rsidRPr="00521E92" w:rsidRDefault="00521E92" w:rsidP="00521E92">
      <w:pPr>
        <w:rPr>
          <w:b/>
          <w:color w:val="ED7D31" w:themeColor="accent2"/>
          <w:sz w:val="28"/>
          <w:szCs w:val="28"/>
        </w:rPr>
      </w:pPr>
      <w:r>
        <w:rPr>
          <w:b/>
          <w:color w:val="ED7D31" w:themeColor="accent2"/>
          <w:sz w:val="28"/>
          <w:szCs w:val="28"/>
        </w:rPr>
        <w:br/>
      </w:r>
      <w:r w:rsidRPr="00521E92">
        <w:rPr>
          <w:b/>
          <w:sz w:val="28"/>
          <w:szCs w:val="28"/>
        </w:rPr>
        <w:t>Cambridge Enterprise staff available:</w:t>
      </w:r>
    </w:p>
    <w:p w:rsidR="00521E92" w:rsidRPr="00521E92" w:rsidRDefault="00521E92" w:rsidP="00521E92">
      <w:pPr>
        <w:rPr>
          <w:sz w:val="28"/>
          <w:szCs w:val="28"/>
        </w:rPr>
      </w:pPr>
    </w:p>
    <w:p w:rsidR="00521E92" w:rsidRPr="00521E92" w:rsidRDefault="00075AF0" w:rsidP="00521E92">
      <w:pPr>
        <w:rPr>
          <w:sz w:val="28"/>
          <w:szCs w:val="28"/>
        </w:rPr>
      </w:pPr>
      <w:hyperlink r:id="rId5" w:history="1">
        <w:proofErr w:type="spellStart"/>
        <w:r w:rsidR="00521E92" w:rsidRPr="00521E92">
          <w:rPr>
            <w:rStyle w:val="Hyperlink"/>
            <w:sz w:val="28"/>
            <w:szCs w:val="28"/>
          </w:rPr>
          <w:t>Dr.</w:t>
        </w:r>
        <w:proofErr w:type="spellEnd"/>
        <w:r w:rsidR="00521E92" w:rsidRPr="00521E92">
          <w:rPr>
            <w:rStyle w:val="Hyperlink"/>
            <w:sz w:val="28"/>
            <w:szCs w:val="28"/>
          </w:rPr>
          <w:t xml:space="preserve"> Terry Parlett</w:t>
        </w:r>
      </w:hyperlink>
      <w:r w:rsidR="00521E92" w:rsidRPr="00521E92">
        <w:rPr>
          <w:sz w:val="28"/>
          <w:szCs w:val="28"/>
        </w:rPr>
        <w:t xml:space="preserve"> - Commercialisation Director</w:t>
      </w:r>
    </w:p>
    <w:p w:rsidR="00521E92" w:rsidRPr="00521E92" w:rsidRDefault="00075AF0" w:rsidP="00521E92">
      <w:pPr>
        <w:rPr>
          <w:sz w:val="28"/>
          <w:szCs w:val="28"/>
        </w:rPr>
      </w:pPr>
      <w:hyperlink r:id="rId6" w:history="1">
        <w:proofErr w:type="spellStart"/>
        <w:r w:rsidR="00521E92" w:rsidRPr="00521E92">
          <w:rPr>
            <w:rStyle w:val="Hyperlink"/>
            <w:sz w:val="28"/>
            <w:szCs w:val="28"/>
          </w:rPr>
          <w:t>Dr.</w:t>
        </w:r>
        <w:proofErr w:type="spellEnd"/>
        <w:r w:rsidR="00521E92" w:rsidRPr="00521E92">
          <w:rPr>
            <w:rStyle w:val="Hyperlink"/>
            <w:sz w:val="28"/>
            <w:szCs w:val="28"/>
          </w:rPr>
          <w:t xml:space="preserve"> Dafne Chirivino</w:t>
        </w:r>
      </w:hyperlink>
      <w:r w:rsidR="00521E92" w:rsidRPr="00521E92">
        <w:rPr>
          <w:sz w:val="28"/>
          <w:szCs w:val="28"/>
        </w:rPr>
        <w:t xml:space="preserve"> - Senior BRC Intellectual Property Associate</w:t>
      </w:r>
    </w:p>
    <w:p w:rsidR="00521E92" w:rsidRPr="00521E92" w:rsidRDefault="00521E92" w:rsidP="00521E92">
      <w:pPr>
        <w:rPr>
          <w:b/>
          <w:sz w:val="28"/>
          <w:szCs w:val="28"/>
        </w:rPr>
      </w:pPr>
    </w:p>
    <w:p w:rsidR="00521E92" w:rsidRPr="00521E92" w:rsidRDefault="00521E92" w:rsidP="00521E92">
      <w:pPr>
        <w:rPr>
          <w:b/>
          <w:sz w:val="28"/>
          <w:szCs w:val="28"/>
        </w:rPr>
      </w:pPr>
      <w:r w:rsidRPr="00521E92">
        <w:rPr>
          <w:b/>
          <w:sz w:val="28"/>
          <w:szCs w:val="28"/>
        </w:rPr>
        <w:t>Timing:</w:t>
      </w:r>
    </w:p>
    <w:p w:rsidR="00521E92" w:rsidRPr="00521E92" w:rsidRDefault="00521E92" w:rsidP="00521E92">
      <w:pPr>
        <w:rPr>
          <w:sz w:val="28"/>
          <w:szCs w:val="28"/>
        </w:rPr>
      </w:pPr>
      <w:r w:rsidRPr="00521E92">
        <w:rPr>
          <w:sz w:val="28"/>
          <w:szCs w:val="28"/>
        </w:rPr>
        <w:br/>
        <w:t xml:space="preserve">10:00 to 12:00 </w:t>
      </w:r>
    </w:p>
    <w:p w:rsidR="00521E92" w:rsidRPr="00521E92" w:rsidRDefault="00521E92" w:rsidP="00521E92">
      <w:pPr>
        <w:rPr>
          <w:sz w:val="28"/>
          <w:szCs w:val="28"/>
        </w:rPr>
      </w:pPr>
    </w:p>
    <w:p w:rsidR="00521E92" w:rsidRPr="00521E92" w:rsidRDefault="00521E92" w:rsidP="00521E92">
      <w:pPr>
        <w:rPr>
          <w:b/>
          <w:sz w:val="28"/>
          <w:szCs w:val="28"/>
        </w:rPr>
      </w:pPr>
      <w:r w:rsidRPr="00521E92">
        <w:rPr>
          <w:b/>
          <w:sz w:val="28"/>
          <w:szCs w:val="28"/>
        </w:rPr>
        <w:t>Location:</w:t>
      </w:r>
      <w:r w:rsidRPr="00521E92">
        <w:rPr>
          <w:b/>
          <w:sz w:val="28"/>
          <w:szCs w:val="28"/>
        </w:rPr>
        <w:br/>
      </w:r>
    </w:p>
    <w:p w:rsidR="00521E92" w:rsidRPr="00521E92" w:rsidRDefault="00521E92" w:rsidP="00521E92">
      <w:pPr>
        <w:rPr>
          <w:sz w:val="28"/>
          <w:szCs w:val="28"/>
        </w:rPr>
      </w:pPr>
      <w:r w:rsidRPr="00521E92">
        <w:rPr>
          <w:sz w:val="28"/>
          <w:szCs w:val="28"/>
        </w:rPr>
        <w:t>The Clinical School, Cambridge Biomedical Campus.</w:t>
      </w:r>
    </w:p>
    <w:p w:rsidR="00521E92" w:rsidRPr="00521E92" w:rsidRDefault="00521E92" w:rsidP="00521E92">
      <w:pPr>
        <w:rPr>
          <w:sz w:val="28"/>
          <w:szCs w:val="28"/>
        </w:rPr>
      </w:pPr>
    </w:p>
    <w:p w:rsidR="00521E92" w:rsidRPr="00521E92" w:rsidRDefault="00521E92" w:rsidP="00521E9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21E92">
        <w:rPr>
          <w:b/>
          <w:sz w:val="28"/>
          <w:szCs w:val="28"/>
        </w:rPr>
        <w:t>May 4:</w:t>
      </w:r>
      <w:r w:rsidRPr="00521E92">
        <w:rPr>
          <w:sz w:val="28"/>
          <w:szCs w:val="28"/>
        </w:rPr>
        <w:t xml:space="preserve"> Seminar Room 08</w:t>
      </w:r>
    </w:p>
    <w:p w:rsidR="00521E92" w:rsidRPr="00521E92" w:rsidRDefault="00521E92" w:rsidP="00521E9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21E92">
        <w:rPr>
          <w:b/>
          <w:sz w:val="28"/>
          <w:szCs w:val="28"/>
        </w:rPr>
        <w:t>May 11:</w:t>
      </w:r>
      <w:r w:rsidRPr="00521E92">
        <w:rPr>
          <w:sz w:val="28"/>
          <w:szCs w:val="28"/>
        </w:rPr>
        <w:t xml:space="preserve"> Seminar Room 21</w:t>
      </w:r>
    </w:p>
    <w:p w:rsidR="00521E92" w:rsidRPr="00521E92" w:rsidRDefault="00521E92" w:rsidP="00521E9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21E92">
        <w:rPr>
          <w:b/>
          <w:sz w:val="28"/>
          <w:szCs w:val="28"/>
        </w:rPr>
        <w:t>May 18:</w:t>
      </w:r>
      <w:r w:rsidRPr="00521E92">
        <w:rPr>
          <w:sz w:val="28"/>
          <w:szCs w:val="28"/>
        </w:rPr>
        <w:t xml:space="preserve"> Seminar Room 08</w:t>
      </w:r>
    </w:p>
    <w:p w:rsidR="00521E92" w:rsidRPr="00521E92" w:rsidRDefault="00521E92" w:rsidP="00521E9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21E92">
        <w:rPr>
          <w:b/>
          <w:sz w:val="28"/>
          <w:szCs w:val="28"/>
        </w:rPr>
        <w:t>May 25:</w:t>
      </w:r>
      <w:r w:rsidRPr="00521E92">
        <w:rPr>
          <w:sz w:val="28"/>
          <w:szCs w:val="28"/>
        </w:rPr>
        <w:t xml:space="preserve"> Seminar Room 07</w:t>
      </w:r>
    </w:p>
    <w:p w:rsidR="00521E92" w:rsidRPr="00521E92" w:rsidRDefault="00521E92" w:rsidP="00521E9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21E92">
        <w:rPr>
          <w:b/>
          <w:sz w:val="28"/>
          <w:szCs w:val="28"/>
        </w:rPr>
        <w:t>June 1:</w:t>
      </w:r>
      <w:r w:rsidRPr="00521E92">
        <w:rPr>
          <w:sz w:val="28"/>
          <w:szCs w:val="28"/>
        </w:rPr>
        <w:t xml:space="preserve"> S</w:t>
      </w:r>
      <w:r w:rsidR="00075AF0">
        <w:rPr>
          <w:sz w:val="28"/>
          <w:szCs w:val="28"/>
        </w:rPr>
        <w:t xml:space="preserve">eminar </w:t>
      </w:r>
      <w:r w:rsidRPr="00521E92">
        <w:rPr>
          <w:sz w:val="28"/>
          <w:szCs w:val="28"/>
        </w:rPr>
        <w:t>R</w:t>
      </w:r>
      <w:r w:rsidR="00075AF0">
        <w:rPr>
          <w:sz w:val="28"/>
          <w:szCs w:val="28"/>
        </w:rPr>
        <w:t>oom</w:t>
      </w:r>
      <w:bookmarkStart w:id="0" w:name="_GoBack"/>
      <w:bookmarkEnd w:id="0"/>
      <w:r w:rsidRPr="00521E92">
        <w:rPr>
          <w:sz w:val="28"/>
          <w:szCs w:val="28"/>
        </w:rPr>
        <w:t xml:space="preserve"> 08</w:t>
      </w:r>
    </w:p>
    <w:p w:rsidR="00521E92" w:rsidRPr="00521E92" w:rsidRDefault="00521E92" w:rsidP="00521E92">
      <w:pPr>
        <w:pStyle w:val="ListParagraph"/>
        <w:numPr>
          <w:ilvl w:val="0"/>
          <w:numId w:val="1"/>
        </w:numPr>
        <w:rPr>
          <w:color w:val="FF0000"/>
          <w:sz w:val="28"/>
          <w:szCs w:val="28"/>
        </w:rPr>
      </w:pPr>
      <w:r w:rsidRPr="00521E92">
        <w:rPr>
          <w:b/>
          <w:color w:val="FF0000"/>
          <w:sz w:val="28"/>
          <w:szCs w:val="28"/>
        </w:rPr>
        <w:t>June 8:</w:t>
      </w:r>
      <w:r w:rsidRPr="00521E92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No staff available</w:t>
      </w:r>
    </w:p>
    <w:p w:rsidR="00521E92" w:rsidRPr="00521E92" w:rsidRDefault="00521E92" w:rsidP="00521E9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21E92">
        <w:rPr>
          <w:b/>
          <w:sz w:val="28"/>
          <w:szCs w:val="28"/>
        </w:rPr>
        <w:t>June 15:</w:t>
      </w:r>
      <w:r w:rsidRPr="00521E92">
        <w:rPr>
          <w:sz w:val="28"/>
          <w:szCs w:val="28"/>
        </w:rPr>
        <w:t xml:space="preserve"> Seminar Room 07</w:t>
      </w:r>
    </w:p>
    <w:p w:rsidR="00521E92" w:rsidRPr="00521E92" w:rsidRDefault="00521E92" w:rsidP="00521E9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21E92">
        <w:rPr>
          <w:b/>
          <w:sz w:val="28"/>
          <w:szCs w:val="28"/>
        </w:rPr>
        <w:t>June 22:</w:t>
      </w:r>
      <w:r w:rsidRPr="00521E92">
        <w:rPr>
          <w:sz w:val="28"/>
          <w:szCs w:val="28"/>
        </w:rPr>
        <w:t xml:space="preserve"> Seminar Room 13</w:t>
      </w:r>
    </w:p>
    <w:p w:rsidR="00521E92" w:rsidRPr="00521E92" w:rsidRDefault="00521E92" w:rsidP="00521E9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21E92">
        <w:rPr>
          <w:b/>
          <w:sz w:val="28"/>
          <w:szCs w:val="28"/>
        </w:rPr>
        <w:t>June 29:</w:t>
      </w:r>
      <w:r w:rsidRPr="00521E92">
        <w:rPr>
          <w:sz w:val="28"/>
          <w:szCs w:val="28"/>
        </w:rPr>
        <w:t xml:space="preserve"> Seminar Room 08</w:t>
      </w:r>
    </w:p>
    <w:p w:rsidR="001D2AD6" w:rsidRPr="00521E92" w:rsidRDefault="00521E92" w:rsidP="00521E9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21E92">
        <w:rPr>
          <w:b/>
          <w:sz w:val="28"/>
          <w:szCs w:val="28"/>
        </w:rPr>
        <w:t>July 6:</w:t>
      </w:r>
      <w:r w:rsidRPr="00521E92">
        <w:rPr>
          <w:sz w:val="28"/>
          <w:szCs w:val="28"/>
        </w:rPr>
        <w:t xml:space="preserve"> Seminar Room 08.</w:t>
      </w:r>
    </w:p>
    <w:p w:rsidR="00521E92" w:rsidRPr="00521E92" w:rsidRDefault="00521E92" w:rsidP="00521E92">
      <w:pPr>
        <w:rPr>
          <w:sz w:val="28"/>
          <w:szCs w:val="28"/>
        </w:rPr>
      </w:pPr>
    </w:p>
    <w:p w:rsidR="00521E92" w:rsidRPr="00521E92" w:rsidRDefault="00521E92" w:rsidP="00521E92">
      <w:pPr>
        <w:rPr>
          <w:sz w:val="28"/>
          <w:szCs w:val="28"/>
        </w:rPr>
      </w:pPr>
      <w:r>
        <w:rPr>
          <w:b/>
          <w:sz w:val="28"/>
          <w:szCs w:val="28"/>
        </w:rPr>
        <w:br/>
      </w:r>
      <w:r w:rsidRPr="00521E92">
        <w:rPr>
          <w:b/>
          <w:sz w:val="28"/>
          <w:szCs w:val="28"/>
        </w:rPr>
        <w:t>*</w:t>
      </w:r>
      <w:r w:rsidRPr="00521E92">
        <w:rPr>
          <w:sz w:val="28"/>
          <w:szCs w:val="28"/>
        </w:rPr>
        <w:t>No appointment necessary: please make your way to the appropriate room within the allotted time for assistance with your business idea.</w:t>
      </w:r>
    </w:p>
    <w:sectPr w:rsidR="00521E92" w:rsidRPr="00521E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1D6A91"/>
    <w:multiLevelType w:val="hybridMultilevel"/>
    <w:tmpl w:val="2856C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92"/>
    <w:rsid w:val="00075AF0"/>
    <w:rsid w:val="0013651D"/>
    <w:rsid w:val="001D2AD6"/>
    <w:rsid w:val="0052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A5BDD"/>
  <w15:chartTrackingRefBased/>
  <w15:docId w15:val="{09738005-702B-46FD-A6AA-96DD145D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E9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E92"/>
    <w:pPr>
      <w:ind w:left="720"/>
    </w:pPr>
  </w:style>
  <w:style w:type="character" w:styleId="Hyperlink">
    <w:name w:val="Hyperlink"/>
    <w:basedOn w:val="DefaultParagraphFont"/>
    <w:uiPriority w:val="99"/>
    <w:unhideWhenUsed/>
    <w:rsid w:val="00521E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3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nterprise.cam.ac.uk/team/dr-dafne-chirivino/" TargetMode="External"/><Relationship Id="rId5" Type="http://schemas.openxmlformats.org/officeDocument/2006/relationships/hyperlink" Target="https://www.enterprise.cam.ac.uk/team/dr-terry-parlet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130</Words>
  <Characters>745</Characters>
  <Application>Microsoft Office Word</Application>
  <DocSecurity>0</DocSecurity>
  <Lines>6</Lines>
  <Paragraphs>1</Paragraphs>
  <ScaleCrop>false</ScaleCrop>
  <Company>Microsoft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Ince</dc:creator>
  <cp:keywords/>
  <dc:description/>
  <cp:lastModifiedBy>Robert Ince</cp:lastModifiedBy>
  <cp:revision>3</cp:revision>
  <dcterms:created xsi:type="dcterms:W3CDTF">2018-05-04T10:07:00Z</dcterms:created>
  <dcterms:modified xsi:type="dcterms:W3CDTF">2018-05-04T10:20:00Z</dcterms:modified>
</cp:coreProperties>
</file>